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A768" w14:textId="77777777" w:rsidR="00C41786" w:rsidRDefault="00000000" w:rsidP="00E533D9">
      <w:pPr>
        <w:tabs>
          <w:tab w:val="left" w:pos="567"/>
        </w:tabs>
        <w:spacing w:before="400" w:after="80"/>
        <w:jc w:val="center"/>
      </w:pPr>
      <w:r>
        <w:rPr>
          <w:b/>
          <w:bCs/>
          <w:color w:val="1A5C2A"/>
          <w:sz w:val="40"/>
          <w:szCs w:val="40"/>
        </w:rPr>
        <w:t>BÁO CÁO THỊ TRƯỜNG KIM LOẠI TUẦN</w:t>
      </w:r>
    </w:p>
    <w:p w14:paraId="669F1E4A" w14:textId="77777777" w:rsidR="00C41786" w:rsidRDefault="00000000" w:rsidP="00E533D9">
      <w:pPr>
        <w:tabs>
          <w:tab w:val="left" w:pos="567"/>
        </w:tabs>
        <w:spacing w:after="80"/>
        <w:jc w:val="center"/>
      </w:pPr>
      <w:proofErr w:type="spellStart"/>
      <w:r>
        <w:rPr>
          <w:b/>
          <w:bCs/>
          <w:color w:val="2E8B40"/>
          <w:sz w:val="26"/>
          <w:szCs w:val="26"/>
        </w:rPr>
        <w:t>Tuần</w:t>
      </w:r>
      <w:proofErr w:type="spellEnd"/>
      <w:r>
        <w:rPr>
          <w:b/>
          <w:bCs/>
          <w:color w:val="2E8B40"/>
          <w:sz w:val="26"/>
          <w:szCs w:val="26"/>
        </w:rPr>
        <w:t xml:space="preserve"> 11 – 13/03/2026</w:t>
      </w:r>
    </w:p>
    <w:p w14:paraId="0159F11A" w14:textId="77777777" w:rsidR="00C41786" w:rsidRDefault="00000000" w:rsidP="00E533D9">
      <w:pPr>
        <w:tabs>
          <w:tab w:val="left" w:pos="567"/>
        </w:tabs>
        <w:spacing w:after="320"/>
        <w:jc w:val="center"/>
      </w:pPr>
      <w:proofErr w:type="spellStart"/>
      <w:r>
        <w:rPr>
          <w:color w:val="666666"/>
          <w:sz w:val="18"/>
          <w:szCs w:val="18"/>
        </w:rPr>
        <w:t>Phát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hành</w:t>
      </w:r>
      <w:proofErr w:type="spellEnd"/>
      <w:r>
        <w:rPr>
          <w:color w:val="666666"/>
          <w:sz w:val="18"/>
          <w:szCs w:val="18"/>
        </w:rPr>
        <w:t>: 13/03/</w:t>
      </w:r>
      <w:proofErr w:type="gramStart"/>
      <w:r>
        <w:rPr>
          <w:color w:val="666666"/>
          <w:sz w:val="18"/>
          <w:szCs w:val="18"/>
        </w:rPr>
        <w:t>2026  |</w:t>
      </w:r>
      <w:proofErr w:type="gramEnd"/>
      <w:r>
        <w:rPr>
          <w:color w:val="666666"/>
          <w:sz w:val="18"/>
          <w:szCs w:val="18"/>
        </w:rPr>
        <w:t xml:space="preserve">  IRM – </w:t>
      </w:r>
      <w:proofErr w:type="spellStart"/>
      <w:r>
        <w:rPr>
          <w:color w:val="666666"/>
          <w:sz w:val="18"/>
          <w:szCs w:val="18"/>
        </w:rPr>
        <w:t>Công</w:t>
      </w:r>
      <w:proofErr w:type="spellEnd"/>
      <w:r>
        <w:rPr>
          <w:color w:val="666666"/>
          <w:sz w:val="18"/>
          <w:szCs w:val="18"/>
        </w:rPr>
        <w:t xml:space="preserve"> ty TNHH Kim </w:t>
      </w:r>
      <w:proofErr w:type="spellStart"/>
      <w:r>
        <w:rPr>
          <w:color w:val="666666"/>
          <w:sz w:val="18"/>
          <w:szCs w:val="18"/>
        </w:rPr>
        <w:t>Loại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Quý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Đông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Dương</w:t>
      </w:r>
      <w:proofErr w:type="spellEnd"/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0"/>
      </w:tblGrid>
      <w:tr w:rsidR="00C41786" w14:paraId="4AB085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8B40"/>
              <w:left w:val="single" w:sz="1" w:space="0" w:color="2E8B40"/>
              <w:bottom w:val="single" w:sz="1" w:space="0" w:color="2E8B40"/>
              <w:right w:val="single" w:sz="1" w:space="0" w:color="2E8B40"/>
            </w:tcBorders>
            <w:shd w:val="clear" w:color="auto" w:fill="D8F0D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831B5A" w14:textId="77777777" w:rsidR="00C41786" w:rsidRDefault="00000000" w:rsidP="00E533D9">
            <w:pPr>
              <w:tabs>
                <w:tab w:val="left" w:pos="567"/>
              </w:tabs>
              <w:spacing w:after="80"/>
            </w:pPr>
            <w:r>
              <w:rPr>
                <w:b/>
                <w:bCs/>
                <w:color w:val="1A5C2A"/>
              </w:rPr>
              <w:t>📌 TÓM TẮT TUẦN NÀY – CÁC SỰ KIỆN THEN CHỐT</w:t>
            </w:r>
          </w:p>
          <w:p w14:paraId="2ABD52A5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🔴 </w:t>
            </w:r>
            <w:proofErr w:type="spellStart"/>
            <w:r>
              <w:rPr>
                <w:color w:val="333333"/>
                <w:sz w:val="18"/>
                <w:szCs w:val="18"/>
              </w:rPr>
              <w:t>Xung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đột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Trung </w:t>
            </w:r>
            <w:proofErr w:type="spellStart"/>
            <w:r>
              <w:rPr>
                <w:color w:val="333333"/>
                <w:sz w:val="18"/>
                <w:szCs w:val="18"/>
              </w:rPr>
              <w:t>Đông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leo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thang </w:t>
            </w:r>
            <w:proofErr w:type="spellStart"/>
            <w:r>
              <w:rPr>
                <w:color w:val="333333"/>
                <w:sz w:val="18"/>
                <w:szCs w:val="18"/>
              </w:rPr>
              <w:t>nghiêm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trọng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333333"/>
                <w:sz w:val="18"/>
                <w:szCs w:val="18"/>
              </w:rPr>
              <w:t>Mỹ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–Israel 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Iran (28/02), </w:t>
            </w:r>
            <w:proofErr w:type="spellStart"/>
            <w:r>
              <w:rPr>
                <w:color w:val="333333"/>
                <w:sz w:val="18"/>
                <w:szCs w:val="18"/>
              </w:rPr>
              <w:t>đóng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cửa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eo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biển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Hormuz → </w:t>
            </w:r>
            <w:proofErr w:type="spellStart"/>
            <w:r>
              <w:rPr>
                <w:color w:val="333333"/>
                <w:sz w:val="18"/>
                <w:szCs w:val="18"/>
              </w:rPr>
              <w:t>dầu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tăng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~50% </w:t>
            </w:r>
            <w:proofErr w:type="spellStart"/>
            <w:r>
              <w:rPr>
                <w:color w:val="333333"/>
                <w:sz w:val="18"/>
                <w:szCs w:val="18"/>
              </w:rPr>
              <w:t>từ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năm</w:t>
            </w:r>
            <w:proofErr w:type="spellEnd"/>
          </w:p>
          <w:p w14:paraId="3C184834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🟡 </w:t>
            </w:r>
            <w:proofErr w:type="spellStart"/>
            <w:r>
              <w:rPr>
                <w:color w:val="333333"/>
                <w:sz w:val="18"/>
                <w:szCs w:val="18"/>
              </w:rPr>
              <w:t>Vàng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lập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đỉnh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lịch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sử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333333"/>
                <w:sz w:val="18"/>
                <w:szCs w:val="18"/>
              </w:rPr>
              <w:t>vượt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5.200 USD/oz, </w:t>
            </w:r>
            <w:proofErr w:type="spellStart"/>
            <w:r>
              <w:rPr>
                <w:color w:val="333333"/>
                <w:sz w:val="18"/>
                <w:szCs w:val="18"/>
              </w:rPr>
              <w:t>duy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trì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đà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tăng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do </w:t>
            </w:r>
            <w:proofErr w:type="spellStart"/>
            <w:r>
              <w:rPr>
                <w:color w:val="333333"/>
                <w:sz w:val="18"/>
                <w:szCs w:val="18"/>
              </w:rPr>
              <w:t>nhu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ẩn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an </w:t>
            </w:r>
            <w:proofErr w:type="spellStart"/>
            <w:r>
              <w:rPr>
                <w:color w:val="333333"/>
                <w:sz w:val="18"/>
                <w:szCs w:val="18"/>
              </w:rPr>
              <w:t>toàn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toàn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</w:p>
          <w:p w14:paraId="0A96B894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🟢 </w:t>
            </w:r>
            <w:proofErr w:type="spellStart"/>
            <w:r>
              <w:rPr>
                <w:color w:val="333333"/>
                <w:sz w:val="18"/>
                <w:szCs w:val="18"/>
              </w:rPr>
              <w:t>Bạc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bứt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phá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mạnh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+18,8% </w:t>
            </w:r>
            <w:proofErr w:type="spellStart"/>
            <w:r>
              <w:rPr>
                <w:color w:val="333333"/>
                <w:sz w:val="18"/>
                <w:szCs w:val="18"/>
              </w:rPr>
              <w:t>trong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tháng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2, </w:t>
            </w:r>
            <w:proofErr w:type="spellStart"/>
            <w:r>
              <w:rPr>
                <w:color w:val="333333"/>
                <w:sz w:val="18"/>
                <w:szCs w:val="18"/>
              </w:rPr>
              <w:t>giao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dịch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quanh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89–93 USD/oz, </w:t>
            </w:r>
            <w:proofErr w:type="spellStart"/>
            <w:r>
              <w:rPr>
                <w:color w:val="333333"/>
                <w:sz w:val="18"/>
                <w:szCs w:val="18"/>
              </w:rPr>
              <w:t>thâm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cung-cầu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kéo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dài</w:t>
            </w:r>
            <w:proofErr w:type="spellEnd"/>
          </w:p>
          <w:p w14:paraId="5333B665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🟠 </w:t>
            </w:r>
            <w:proofErr w:type="spellStart"/>
            <w:r>
              <w:rPr>
                <w:color w:val="333333"/>
                <w:sz w:val="18"/>
                <w:szCs w:val="18"/>
              </w:rPr>
              <w:t>Đồng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LME </w:t>
            </w:r>
            <w:proofErr w:type="spellStart"/>
            <w:r>
              <w:rPr>
                <w:color w:val="333333"/>
                <w:sz w:val="18"/>
                <w:szCs w:val="18"/>
              </w:rPr>
              <w:t>tiếp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cận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ATH: ~13.103 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được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thúc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đẩy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bởi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AI + </w:t>
            </w:r>
            <w:proofErr w:type="spellStart"/>
            <w:r>
              <w:rPr>
                <w:color w:val="333333"/>
                <w:sz w:val="18"/>
                <w:szCs w:val="18"/>
              </w:rPr>
              <w:t>năng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lượng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tái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tạo</w:t>
            </w:r>
            <w:proofErr w:type="spellEnd"/>
          </w:p>
          <w:p w14:paraId="01E9161D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⚠️ </w:t>
            </w:r>
            <w:proofErr w:type="spellStart"/>
            <w:r>
              <w:rPr>
                <w:color w:val="333333"/>
                <w:sz w:val="18"/>
                <w:szCs w:val="18"/>
              </w:rPr>
              <w:t>Nhôm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biến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động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mạnh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333333"/>
                <w:sz w:val="18"/>
                <w:szCs w:val="18"/>
              </w:rPr>
              <w:t>chạm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đỉnh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4 </w:t>
            </w:r>
            <w:proofErr w:type="spellStart"/>
            <w:r>
              <w:rPr>
                <w:color w:val="333333"/>
                <w:sz w:val="18"/>
                <w:szCs w:val="18"/>
              </w:rPr>
              <w:t>năm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(3.355 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333333"/>
                <w:sz w:val="18"/>
                <w:szCs w:val="18"/>
              </w:rPr>
              <w:t>rồi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điều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chỉnh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do </w:t>
            </w:r>
            <w:proofErr w:type="spellStart"/>
            <w:r>
              <w:rPr>
                <w:color w:val="333333"/>
                <w:sz w:val="18"/>
                <w:szCs w:val="18"/>
              </w:rPr>
              <w:t>nguồn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cung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Trung </w:t>
            </w:r>
            <w:proofErr w:type="spellStart"/>
            <w:r>
              <w:rPr>
                <w:color w:val="333333"/>
                <w:sz w:val="18"/>
                <w:szCs w:val="18"/>
              </w:rPr>
              <w:t>Đông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đứt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gãy</w:t>
            </w:r>
            <w:proofErr w:type="spellEnd"/>
          </w:p>
          <w:p w14:paraId="66020CB5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📉 </w:t>
            </w:r>
            <w:proofErr w:type="spellStart"/>
            <w:r>
              <w:rPr>
                <w:color w:val="333333"/>
                <w:sz w:val="18"/>
                <w:szCs w:val="18"/>
              </w:rPr>
              <w:t>Quặng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sắt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điều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chỉnh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nhẹ</w:t>
            </w:r>
            <w:proofErr w:type="spellEnd"/>
            <w:r>
              <w:rPr>
                <w:color w:val="333333"/>
                <w:sz w:val="18"/>
                <w:szCs w:val="18"/>
              </w:rPr>
              <w:t>: ~103–106 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chịu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áp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lực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từ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Trung </w:t>
            </w:r>
            <w:proofErr w:type="spellStart"/>
            <w:r>
              <w:rPr>
                <w:color w:val="333333"/>
                <w:sz w:val="18"/>
                <w:szCs w:val="18"/>
              </w:rPr>
              <w:t>Quốc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và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trường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động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sản</w:t>
            </w:r>
            <w:proofErr w:type="spellEnd"/>
          </w:p>
          <w:p w14:paraId="77AE621B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🔵 </w:t>
            </w:r>
            <w:proofErr w:type="spellStart"/>
            <w:r>
              <w:rPr>
                <w:color w:val="333333"/>
                <w:sz w:val="18"/>
                <w:szCs w:val="18"/>
              </w:rPr>
              <w:t>Antimon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ổn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định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ở </w:t>
            </w:r>
            <w:proofErr w:type="spellStart"/>
            <w:r>
              <w:rPr>
                <w:color w:val="333333"/>
                <w:sz w:val="18"/>
                <w:szCs w:val="18"/>
              </w:rPr>
              <w:t>mức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cao</w:t>
            </w:r>
            <w:proofErr w:type="spellEnd"/>
            <w:r>
              <w:rPr>
                <w:color w:val="333333"/>
                <w:sz w:val="18"/>
                <w:szCs w:val="18"/>
              </w:rPr>
              <w:t>: ~21.200 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nguồn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cung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dần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đa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dạng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hóa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khỏi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Trung </w:t>
            </w:r>
            <w:proofErr w:type="spellStart"/>
            <w:r>
              <w:rPr>
                <w:color w:val="333333"/>
                <w:sz w:val="18"/>
                <w:szCs w:val="18"/>
              </w:rPr>
              <w:t>Quốc</w:t>
            </w:r>
            <w:proofErr w:type="spellEnd"/>
          </w:p>
          <w:p w14:paraId="77F69B4B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🌿 </w:t>
            </w:r>
            <w:proofErr w:type="spellStart"/>
            <w:r>
              <w:rPr>
                <w:color w:val="333333"/>
                <w:sz w:val="18"/>
                <w:szCs w:val="18"/>
              </w:rPr>
              <w:t>Đất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hiếm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Pr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-Nd </w:t>
            </w:r>
            <w:proofErr w:type="spellStart"/>
            <w:r>
              <w:rPr>
                <w:color w:val="333333"/>
                <w:sz w:val="18"/>
                <w:szCs w:val="18"/>
              </w:rPr>
              <w:t>tăng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vọt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+29% </w:t>
            </w:r>
            <w:proofErr w:type="spellStart"/>
            <w:r>
              <w:rPr>
                <w:color w:val="333333"/>
                <w:sz w:val="18"/>
                <w:szCs w:val="18"/>
              </w:rPr>
              <w:t>từ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cuối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2025,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vượt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cung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từ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xe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điện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và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năng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lượng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gió</w:t>
            </w:r>
            <w:proofErr w:type="spellEnd"/>
          </w:p>
        </w:tc>
      </w:tr>
    </w:tbl>
    <w:p w14:paraId="70F4F5F0" w14:textId="77777777" w:rsidR="00C41786" w:rsidRDefault="00C41786" w:rsidP="00E533D9">
      <w:pPr>
        <w:tabs>
          <w:tab w:val="left" w:pos="567"/>
        </w:tabs>
        <w:spacing w:before="200"/>
      </w:pPr>
    </w:p>
    <w:p w14:paraId="008BE48A" w14:textId="77777777" w:rsidR="00C41786" w:rsidRDefault="00000000" w:rsidP="00E533D9">
      <w:pPr>
        <w:tabs>
          <w:tab w:val="left" w:pos="567"/>
        </w:tabs>
      </w:pPr>
      <w:r>
        <w:br w:type="page"/>
      </w:r>
    </w:p>
    <w:p w14:paraId="11CB286D" w14:textId="77777777" w:rsidR="00C41786" w:rsidRDefault="00000000" w:rsidP="00E533D9">
      <w:pPr>
        <w:pStyle w:val="Heading1"/>
        <w:pBdr>
          <w:bottom w:val="single" w:sz="8" w:space="4" w:color="2E8B40"/>
        </w:pBdr>
        <w:tabs>
          <w:tab w:val="left" w:pos="567"/>
        </w:tabs>
      </w:pPr>
      <w:r>
        <w:rPr>
          <w:color w:val="1A5C2A"/>
        </w:rPr>
        <w:lastRenderedPageBreak/>
        <w:t>I. BẢNG GIÁ TỔNG HỢP CÁC KIM LOẠI VÀ HÀNG HÓA QUAN TRỌNG</w:t>
      </w:r>
    </w:p>
    <w:p w14:paraId="39DA8A1B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888888"/>
        </w:rPr>
        <w:t>Nguồn</w:t>
      </w:r>
      <w:proofErr w:type="spellEnd"/>
      <w:r>
        <w:rPr>
          <w:color w:val="888888"/>
        </w:rPr>
        <w:t xml:space="preserve">: CME Group, LME, SMM, IEA, EIA, Trading Economics – </w:t>
      </w:r>
      <w:proofErr w:type="spellStart"/>
      <w:r>
        <w:rPr>
          <w:color w:val="888888"/>
        </w:rPr>
        <w:t>cập</w:t>
      </w:r>
      <w:proofErr w:type="spellEnd"/>
      <w:r>
        <w:rPr>
          <w:color w:val="888888"/>
        </w:rPr>
        <w:t xml:space="preserve"> </w:t>
      </w:r>
      <w:proofErr w:type="spellStart"/>
      <w:r>
        <w:rPr>
          <w:color w:val="888888"/>
        </w:rPr>
        <w:t>nhật</w:t>
      </w:r>
      <w:proofErr w:type="spellEnd"/>
      <w:r>
        <w:rPr>
          <w:color w:val="888888"/>
        </w:rPr>
        <w:t xml:space="preserve"> </w:t>
      </w:r>
      <w:proofErr w:type="spellStart"/>
      <w:r>
        <w:rPr>
          <w:color w:val="888888"/>
        </w:rPr>
        <w:t>đến</w:t>
      </w:r>
      <w:proofErr w:type="spellEnd"/>
      <w:r>
        <w:rPr>
          <w:color w:val="888888"/>
        </w:rPr>
        <w:t xml:space="preserve"> 12/03/2026</w:t>
      </w:r>
    </w:p>
    <w:p w14:paraId="0FF10F1B" w14:textId="77777777" w:rsidR="00C41786" w:rsidRDefault="00C41786" w:rsidP="00E533D9">
      <w:pPr>
        <w:tabs>
          <w:tab w:val="left" w:pos="567"/>
        </w:tabs>
        <w:spacing w:before="80" w:after="80"/>
      </w:pPr>
    </w:p>
    <w:p w14:paraId="2DDD4026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1.1. Kim </w:t>
      </w:r>
      <w:proofErr w:type="spellStart"/>
      <w:r>
        <w:rPr>
          <w:color w:val="2E8B40"/>
        </w:rPr>
        <w:t>Loại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Quý</w:t>
      </w:r>
      <w:proofErr w:type="spellEnd"/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900"/>
        <w:gridCol w:w="1600"/>
        <w:gridCol w:w="1800"/>
        <w:gridCol w:w="1600"/>
        <w:gridCol w:w="1460"/>
      </w:tblGrid>
      <w:tr w:rsidR="00C41786" w14:paraId="736DCB2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F2B44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Kim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Loại</w:t>
            </w:r>
            <w:proofErr w:type="spellEnd"/>
          </w:p>
        </w:tc>
        <w:tc>
          <w:tcPr>
            <w:tcW w:w="9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A72F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Đơn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Vị</w:t>
            </w:r>
            <w:proofErr w:type="spellEnd"/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19348A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Giá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Hiện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Tại</w:t>
            </w:r>
            <w:proofErr w:type="spellEnd"/>
          </w:p>
        </w:tc>
        <w:tc>
          <w:tcPr>
            <w:tcW w:w="18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015E9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Thay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Đổi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(T/T)</w:t>
            </w:r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5784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Xu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Hướng</w:t>
            </w:r>
            <w:proofErr w:type="spellEnd"/>
          </w:p>
        </w:tc>
        <w:tc>
          <w:tcPr>
            <w:tcW w:w="146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41DF4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Ghi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Chú</w:t>
            </w:r>
            <w:proofErr w:type="spellEnd"/>
          </w:p>
        </w:tc>
      </w:tr>
      <w:tr w:rsidR="00C41786" w14:paraId="79F71F7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80CEF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Vàng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(Gold)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B4FE4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USD/oz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B87E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5.126 – 5.248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9F6BF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+10,6% (T2)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ABD5F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mạnh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BCB6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Đỉnh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lịch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sử</w:t>
            </w:r>
            <w:proofErr w:type="spellEnd"/>
          </w:p>
        </w:tc>
      </w:tr>
      <w:tr w:rsidR="00C41786" w14:paraId="7236A20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FB5A3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Bạc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(Silver)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67DCBE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USD/oz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8C5D83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89 – 93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EC210F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+18,8% (T2)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BD3EAD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mạnh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A40DA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Thâm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nguồn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cung</w:t>
            </w:r>
            <w:proofErr w:type="spellEnd"/>
          </w:p>
        </w:tc>
      </w:tr>
      <w:tr w:rsidR="00C41786" w14:paraId="76228E7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35856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Bạch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kim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(Platinum)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90BB13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USD/oz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5ADF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~2.234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CF52C4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tháng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trước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A6FCF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Tích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cực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3B92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Hồi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phục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mạnh</w:t>
            </w:r>
            <w:proofErr w:type="spellEnd"/>
          </w:p>
        </w:tc>
      </w:tr>
      <w:tr w:rsidR="00C41786" w14:paraId="10B6537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BF6243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Palladium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297CAF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USD/oz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0FEF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~1.700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624F2E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845E7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 xml:space="preserve">→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800DF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Đang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ổn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định</w:t>
            </w:r>
            <w:proofErr w:type="spellEnd"/>
          </w:p>
        </w:tc>
      </w:tr>
      <w:tr w:rsidR="00C41786" w14:paraId="7C13D14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ACB7A6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Rhodium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0E36B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USD/oz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55FB6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~4.500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9A47A1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Biến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động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BAC194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 xml:space="preserve">→ Theo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dõi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A13FA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Ít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giao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dịch</w:t>
            </w:r>
            <w:proofErr w:type="spellEnd"/>
          </w:p>
        </w:tc>
      </w:tr>
    </w:tbl>
    <w:p w14:paraId="1F510C1B" w14:textId="77777777" w:rsidR="00C41786" w:rsidRDefault="00C41786" w:rsidP="00E533D9">
      <w:pPr>
        <w:tabs>
          <w:tab w:val="left" w:pos="567"/>
        </w:tabs>
        <w:spacing w:before="160" w:after="60"/>
      </w:pPr>
    </w:p>
    <w:p w14:paraId="034A23FB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1.2. Kim </w:t>
      </w:r>
      <w:proofErr w:type="spellStart"/>
      <w:r>
        <w:rPr>
          <w:color w:val="2E8B40"/>
        </w:rPr>
        <w:t>Loại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Cơ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Bản</w:t>
      </w:r>
      <w:proofErr w:type="spellEnd"/>
      <w:r>
        <w:rPr>
          <w:color w:val="2E8B40"/>
        </w:rPr>
        <w:t xml:space="preserve"> &amp; </w:t>
      </w:r>
      <w:proofErr w:type="spellStart"/>
      <w:r>
        <w:rPr>
          <w:color w:val="2E8B40"/>
        </w:rPr>
        <w:t>Công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Nghiệp</w:t>
      </w:r>
      <w:proofErr w:type="spellEnd"/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900"/>
        <w:gridCol w:w="1600"/>
        <w:gridCol w:w="1800"/>
        <w:gridCol w:w="1600"/>
        <w:gridCol w:w="1460"/>
      </w:tblGrid>
      <w:tr w:rsidR="00C41786" w14:paraId="48EC92C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53023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Kim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Loại</w:t>
            </w:r>
            <w:proofErr w:type="spellEnd"/>
          </w:p>
        </w:tc>
        <w:tc>
          <w:tcPr>
            <w:tcW w:w="9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87D98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Đơn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Vị</w:t>
            </w:r>
            <w:proofErr w:type="spellEnd"/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B03A8D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Giá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Hiện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Tại</w:t>
            </w:r>
            <w:proofErr w:type="spellEnd"/>
          </w:p>
        </w:tc>
        <w:tc>
          <w:tcPr>
            <w:tcW w:w="18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C3036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Thay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Đổi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(T/T)</w:t>
            </w:r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66212A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Xu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Hướng</w:t>
            </w:r>
            <w:proofErr w:type="spellEnd"/>
          </w:p>
        </w:tc>
        <w:tc>
          <w:tcPr>
            <w:tcW w:w="146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13428A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Ghi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Chú</w:t>
            </w:r>
            <w:proofErr w:type="spellEnd"/>
          </w:p>
        </w:tc>
      </w:tr>
      <w:tr w:rsidR="00C41786" w14:paraId="5CA9FCA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6E229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Đồng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(Copper)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DF15E4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77AE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13.103 – 13.344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120CA4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+2,3% (T2)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BAF9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0B2C2A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Gần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ATH,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AI &amp; EV</w:t>
            </w:r>
          </w:p>
        </w:tc>
      </w:tr>
      <w:tr w:rsidR="00C41786" w14:paraId="0151881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4F8C9C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Nhôm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(Aluminum)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D1F7A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16268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3.240 – 3.355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1942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+3,3% (2/3)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D7BC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Biến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động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2527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Bị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ảnh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hưởng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xung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đột</w:t>
            </w:r>
            <w:proofErr w:type="spellEnd"/>
          </w:p>
        </w:tc>
      </w:tr>
      <w:tr w:rsidR="00C41786" w14:paraId="7E01F30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DF1920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Sắt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(Iron Ore)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D3A5A3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6285A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103 – 106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C70DD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 xml:space="preserve">-1% (4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tuần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6B3DE3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 xml:space="preserve">▼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Điều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chỉnh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31F14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 xml:space="preserve">Nhu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TQ </w:t>
            </w:r>
            <w:proofErr w:type="spellStart"/>
            <w:r>
              <w:rPr>
                <w:color w:val="333333"/>
                <w:sz w:val="18"/>
                <w:szCs w:val="18"/>
              </w:rPr>
              <w:t>yếu</w:t>
            </w:r>
            <w:proofErr w:type="spellEnd"/>
          </w:p>
        </w:tc>
      </w:tr>
      <w:tr w:rsidR="00C41786" w14:paraId="007F86D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D54343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Thiếc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(Tin)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2349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2830C4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~57.728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E3939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+6%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A2C1A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EC18C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 xml:space="preserve">Lo </w:t>
            </w:r>
            <w:proofErr w:type="spellStart"/>
            <w:r>
              <w:rPr>
                <w:color w:val="333333"/>
                <w:sz w:val="18"/>
                <w:szCs w:val="18"/>
              </w:rPr>
              <w:t>ngại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nguồn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cung</w:t>
            </w:r>
            <w:proofErr w:type="spellEnd"/>
          </w:p>
        </w:tc>
      </w:tr>
      <w:tr w:rsidR="00C41786" w14:paraId="5D0AC31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642225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Kẽm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(Zinc)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7EC8F3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FD99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~3.207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C0C84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F8EB8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 xml:space="preserve">→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6FC5F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Dữ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liệu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IMF T1/2026</w:t>
            </w:r>
          </w:p>
        </w:tc>
      </w:tr>
    </w:tbl>
    <w:p w14:paraId="00EB16D6" w14:textId="77777777" w:rsidR="00C41786" w:rsidRDefault="00C41786" w:rsidP="00E533D9">
      <w:pPr>
        <w:tabs>
          <w:tab w:val="left" w:pos="567"/>
        </w:tabs>
        <w:spacing w:before="160" w:after="60"/>
      </w:pPr>
    </w:p>
    <w:p w14:paraId="55D7BC2C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1.3. Kim </w:t>
      </w:r>
      <w:proofErr w:type="spellStart"/>
      <w:r>
        <w:rPr>
          <w:color w:val="2E8B40"/>
        </w:rPr>
        <w:t>Loại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Chiến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Lược</w:t>
      </w:r>
      <w:proofErr w:type="spellEnd"/>
      <w:r>
        <w:rPr>
          <w:color w:val="2E8B40"/>
        </w:rPr>
        <w:t xml:space="preserve"> &amp; </w:t>
      </w:r>
      <w:proofErr w:type="spellStart"/>
      <w:r>
        <w:rPr>
          <w:color w:val="2E8B40"/>
        </w:rPr>
        <w:t>Đất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Hiếm</w:t>
      </w:r>
      <w:proofErr w:type="spellEnd"/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900"/>
        <w:gridCol w:w="1600"/>
        <w:gridCol w:w="1800"/>
        <w:gridCol w:w="1600"/>
        <w:gridCol w:w="1460"/>
      </w:tblGrid>
      <w:tr w:rsidR="00C41786" w14:paraId="433DF6E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5AD92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Kim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Loại</w:t>
            </w:r>
            <w:proofErr w:type="spellEnd"/>
          </w:p>
        </w:tc>
        <w:tc>
          <w:tcPr>
            <w:tcW w:w="9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4A559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Đơn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Vị</w:t>
            </w:r>
            <w:proofErr w:type="spellEnd"/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C224D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Giá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Hiện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Tại</w:t>
            </w:r>
            <w:proofErr w:type="spellEnd"/>
          </w:p>
        </w:tc>
        <w:tc>
          <w:tcPr>
            <w:tcW w:w="18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0C6C01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Thay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Đổi</w:t>
            </w:r>
            <w:proofErr w:type="spellEnd"/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982DA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Xu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Hướng</w:t>
            </w:r>
            <w:proofErr w:type="spellEnd"/>
          </w:p>
        </w:tc>
        <w:tc>
          <w:tcPr>
            <w:tcW w:w="146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1CC1A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Ghi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Chú</w:t>
            </w:r>
            <w:proofErr w:type="spellEnd"/>
          </w:p>
        </w:tc>
      </w:tr>
      <w:tr w:rsidR="00C41786" w14:paraId="33240FB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364148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Antimon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(Antimony)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732B91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5B2D4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~21.217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E58B5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>-75 (T3/6)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201EA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 xml:space="preserve">▼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Điều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chỉnh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nhẹ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453C3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 xml:space="preserve">Sau </w:t>
            </w:r>
            <w:proofErr w:type="spellStart"/>
            <w:r>
              <w:rPr>
                <w:color w:val="333333"/>
                <w:sz w:val="18"/>
                <w:szCs w:val="18"/>
              </w:rPr>
              <w:t>đỉnh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59.750 (7/2025)</w:t>
            </w:r>
          </w:p>
        </w:tc>
      </w:tr>
      <w:tr w:rsidR="00C41786" w14:paraId="02AA210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C352E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Pr</w:t>
            </w:r>
            <w:proofErr w:type="spellEnd"/>
            <w:r>
              <w:rPr>
                <w:color w:val="333333"/>
                <w:sz w:val="18"/>
                <w:szCs w:val="18"/>
              </w:rPr>
              <w:t>-Nd Oxide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10DAAF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A2558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~748.700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B7C98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+29% (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từ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12/2025)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BAFD5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mạnh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95960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nam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châm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EV, </w:t>
            </w:r>
            <w:proofErr w:type="spellStart"/>
            <w:r>
              <w:rPr>
                <w:color w:val="333333"/>
                <w:sz w:val="18"/>
                <w:szCs w:val="18"/>
              </w:rPr>
              <w:t>điện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gió</w:t>
            </w:r>
            <w:proofErr w:type="spellEnd"/>
          </w:p>
        </w:tc>
      </w:tr>
      <w:tr w:rsidR="00C41786" w14:paraId="6B73843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C2CFA1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Lanthanum Oxide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A4408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BB714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~4.500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B843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CBCE8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 xml:space="preserve">→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EF2C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Đất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hiếm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nhẹ</w:t>
            </w:r>
            <w:proofErr w:type="spellEnd"/>
          </w:p>
        </w:tc>
      </w:tr>
      <w:tr w:rsidR="00C41786" w14:paraId="40C3F32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A340D7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Cerium Oxide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FB477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F114B1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~22.300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B3A52F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Hồi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phục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D508F1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Nhẹ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4CB9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Ứng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dụng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kính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quang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học</w:t>
            </w:r>
            <w:proofErr w:type="spellEnd"/>
          </w:p>
        </w:tc>
      </w:tr>
      <w:tr w:rsidR="00C41786" w14:paraId="779AF7E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539341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Dysprosium Oxide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45030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91D1E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Điều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chỉnh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2F355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Giảm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1ED01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 xml:space="preserve">▼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Điều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chỉnh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2272CD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Giá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tăng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quá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nhanh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trước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đó</w:t>
            </w:r>
            <w:proofErr w:type="spellEnd"/>
          </w:p>
        </w:tc>
      </w:tr>
    </w:tbl>
    <w:p w14:paraId="0F24C25E" w14:textId="77777777" w:rsidR="00C41786" w:rsidRDefault="00C41786" w:rsidP="00E533D9">
      <w:pPr>
        <w:tabs>
          <w:tab w:val="left" w:pos="567"/>
        </w:tabs>
        <w:spacing w:before="160" w:after="60"/>
      </w:pPr>
    </w:p>
    <w:p w14:paraId="10415037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1.4. </w:t>
      </w:r>
      <w:proofErr w:type="spellStart"/>
      <w:r>
        <w:rPr>
          <w:color w:val="2E8B40"/>
        </w:rPr>
        <w:t>Dầu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Thô</w:t>
      </w:r>
      <w:proofErr w:type="spellEnd"/>
      <w:r>
        <w:rPr>
          <w:color w:val="2E8B40"/>
        </w:rPr>
        <w:t xml:space="preserve"> &amp; </w:t>
      </w:r>
      <w:proofErr w:type="spellStart"/>
      <w:r>
        <w:rPr>
          <w:color w:val="2E8B40"/>
        </w:rPr>
        <w:t>Năng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Lượng</w:t>
      </w:r>
      <w:proofErr w:type="spellEnd"/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1081"/>
        <w:gridCol w:w="1570"/>
        <w:gridCol w:w="1754"/>
        <w:gridCol w:w="1570"/>
        <w:gridCol w:w="1435"/>
      </w:tblGrid>
      <w:tr w:rsidR="00C41786" w14:paraId="057294B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AF0D1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Hàng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Hóa</w:t>
            </w:r>
            <w:proofErr w:type="spellEnd"/>
          </w:p>
        </w:tc>
        <w:tc>
          <w:tcPr>
            <w:tcW w:w="9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95432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Đơn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Vị</w:t>
            </w:r>
            <w:proofErr w:type="spellEnd"/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3D2FC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Giá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Hiện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Tại</w:t>
            </w:r>
            <w:proofErr w:type="spellEnd"/>
          </w:p>
        </w:tc>
        <w:tc>
          <w:tcPr>
            <w:tcW w:w="18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5F3A5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Thay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Đổi</w:t>
            </w:r>
            <w:proofErr w:type="spellEnd"/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CF86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Xu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Hướng</w:t>
            </w:r>
            <w:proofErr w:type="spellEnd"/>
          </w:p>
        </w:tc>
        <w:tc>
          <w:tcPr>
            <w:tcW w:w="146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E2BCD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Ghi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Chú</w:t>
            </w:r>
            <w:proofErr w:type="spellEnd"/>
          </w:p>
        </w:tc>
      </w:tr>
      <w:tr w:rsidR="00C41786" w14:paraId="12EC38C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EF9F5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Brent Crude Oil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7F39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</w:t>
            </w:r>
            <w:proofErr w:type="spellStart"/>
            <w:r>
              <w:rPr>
                <w:color w:val="333333"/>
                <w:sz w:val="18"/>
                <w:szCs w:val="18"/>
              </w:rPr>
              <w:t>thùng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7A0B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91 – 98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FCAE2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+50% (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từ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đầu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năm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B1A75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Cao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bất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thường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6DB60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Eo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biển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Hormuz </w:t>
            </w:r>
            <w:proofErr w:type="spellStart"/>
            <w:r>
              <w:rPr>
                <w:color w:val="333333"/>
                <w:sz w:val="18"/>
                <w:szCs w:val="18"/>
              </w:rPr>
              <w:t>đóng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~86%</w:t>
            </w:r>
          </w:p>
        </w:tc>
      </w:tr>
      <w:tr w:rsidR="00C41786" w14:paraId="4CA9CF9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4BF4A8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lastRenderedPageBreak/>
              <w:t>WTI Crude Oil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57EE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USD/</w:t>
            </w:r>
            <w:proofErr w:type="spellStart"/>
            <w:r>
              <w:rPr>
                <w:color w:val="333333"/>
                <w:sz w:val="18"/>
                <w:szCs w:val="18"/>
              </w:rPr>
              <w:t>thùng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1AA9A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~88 – 93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CA8B3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4BC2CD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▲ Theo Brent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7D1C0D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 xml:space="preserve">EIA </w:t>
            </w:r>
            <w:proofErr w:type="spellStart"/>
            <w:r>
              <w:rPr>
                <w:color w:val="333333"/>
                <w:sz w:val="18"/>
                <w:szCs w:val="18"/>
              </w:rPr>
              <w:t>dự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báo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&gt;95 (2 </w:t>
            </w:r>
            <w:proofErr w:type="spellStart"/>
            <w:r>
              <w:rPr>
                <w:color w:val="333333"/>
                <w:sz w:val="18"/>
                <w:szCs w:val="18"/>
              </w:rPr>
              <w:t>tháng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tới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</w:tr>
      <w:tr w:rsidR="00C41786" w14:paraId="0D17846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D24BA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Khí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tự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nhiên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(LNG)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6C3BF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EUR/MWh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0378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~39.305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6DFD6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+23% (2/3)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9FDC7E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đột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biến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DAB9D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Nguồn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cung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Hormuz </w:t>
            </w:r>
            <w:proofErr w:type="spellStart"/>
            <w:r>
              <w:rPr>
                <w:color w:val="333333"/>
                <w:sz w:val="18"/>
                <w:szCs w:val="18"/>
              </w:rPr>
              <w:t>bị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cắt</w:t>
            </w:r>
            <w:proofErr w:type="spellEnd"/>
          </w:p>
        </w:tc>
      </w:tr>
    </w:tbl>
    <w:p w14:paraId="5A405351" w14:textId="77777777" w:rsidR="00C41786" w:rsidRDefault="00C41786" w:rsidP="00E533D9">
      <w:pPr>
        <w:tabs>
          <w:tab w:val="left" w:pos="567"/>
        </w:tabs>
        <w:spacing w:before="160"/>
      </w:pPr>
    </w:p>
    <w:p w14:paraId="70C91EB8" w14:textId="77777777" w:rsidR="00C41786" w:rsidRDefault="00000000" w:rsidP="00E533D9">
      <w:pPr>
        <w:tabs>
          <w:tab w:val="left" w:pos="567"/>
        </w:tabs>
      </w:pPr>
      <w:r>
        <w:br w:type="page"/>
      </w:r>
    </w:p>
    <w:p w14:paraId="6EAC5FF1" w14:textId="77777777" w:rsidR="00C41786" w:rsidRDefault="00000000" w:rsidP="00E533D9">
      <w:pPr>
        <w:pStyle w:val="Heading1"/>
        <w:pBdr>
          <w:bottom w:val="single" w:sz="8" w:space="4" w:color="2E8B40"/>
        </w:pBdr>
        <w:tabs>
          <w:tab w:val="left" w:pos="567"/>
        </w:tabs>
      </w:pPr>
      <w:r>
        <w:rPr>
          <w:color w:val="1A5C2A"/>
        </w:rPr>
        <w:lastRenderedPageBreak/>
        <w:t>II. PHÂN TÍCH CHI TIẾT TỪNG THỊ TRƯỜNG</w:t>
      </w:r>
    </w:p>
    <w:p w14:paraId="65E99E5A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2.1. </w:t>
      </w:r>
      <w:proofErr w:type="spellStart"/>
      <w:r>
        <w:rPr>
          <w:color w:val="2E8B40"/>
        </w:rPr>
        <w:t>Vàng</w:t>
      </w:r>
      <w:proofErr w:type="spellEnd"/>
      <w:r>
        <w:rPr>
          <w:color w:val="2E8B40"/>
        </w:rPr>
        <w:t xml:space="preserve"> (Gold)</w:t>
      </w:r>
    </w:p>
    <w:p w14:paraId="4E6CE1FF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Giá</w:t>
      </w:r>
      <w:proofErr w:type="spellEnd"/>
      <w:r>
        <w:rPr>
          <w:b/>
          <w:bCs/>
          <w:color w:val="333333"/>
          <w:sz w:val="22"/>
          <w:szCs w:val="22"/>
        </w:rPr>
        <w:t xml:space="preserve"> &amp; </w:t>
      </w:r>
      <w:proofErr w:type="spellStart"/>
      <w:r>
        <w:rPr>
          <w:b/>
          <w:bCs/>
          <w:color w:val="333333"/>
          <w:sz w:val="22"/>
          <w:szCs w:val="22"/>
        </w:rPr>
        <w:t>Diễn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Biến</w:t>
      </w:r>
      <w:proofErr w:type="spellEnd"/>
    </w:p>
    <w:p w14:paraId="4226E4C7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Vàng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dịch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5.126–5.248 USD/oz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này</w:t>
      </w:r>
      <w:proofErr w:type="spellEnd"/>
      <w:r>
        <w:rPr>
          <w:color w:val="333333"/>
        </w:rPr>
        <w:t xml:space="preserve"> (12/03/2026),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2 </w:t>
      </w:r>
      <w:proofErr w:type="spellStart"/>
      <w:r>
        <w:rPr>
          <w:color w:val="333333"/>
        </w:rPr>
        <w:t>ghi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+10,6% (CME Group). </w:t>
      </w:r>
      <w:proofErr w:type="spellStart"/>
      <w:r>
        <w:rPr>
          <w:color w:val="333333"/>
        </w:rPr>
        <w:t>Đây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chưa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. Hai </w:t>
      </w:r>
      <w:proofErr w:type="spellStart"/>
      <w:r>
        <w:rPr>
          <w:color w:val="333333"/>
        </w:rPr>
        <w:t>kịch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thuật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dõi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kháng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 xml:space="preserve"> 5.208–5.370 USD/oz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 xml:space="preserve"> 5.107–5.153 USD/oz (</w:t>
      </w:r>
      <w:proofErr w:type="spellStart"/>
      <w:r>
        <w:rPr>
          <w:color w:val="333333"/>
        </w:rPr>
        <w:t>LiteFinance</w:t>
      </w:r>
      <w:proofErr w:type="spellEnd"/>
      <w:r>
        <w:rPr>
          <w:color w:val="333333"/>
        </w:rPr>
        <w:t>, 12/03/2026).</w:t>
      </w:r>
    </w:p>
    <w:p w14:paraId="69238AC5" w14:textId="77777777" w:rsidR="00C41786" w:rsidRDefault="00C41786" w:rsidP="00E533D9">
      <w:pPr>
        <w:tabs>
          <w:tab w:val="left" w:pos="567"/>
        </w:tabs>
        <w:spacing w:before="60" w:after="60"/>
      </w:pPr>
    </w:p>
    <w:p w14:paraId="138F97AA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Các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Yếu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Tố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Động</w:t>
      </w:r>
      <w:proofErr w:type="spellEnd"/>
    </w:p>
    <w:p w14:paraId="06B9FE0C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🌍 </w:t>
      </w:r>
      <w:proofErr w:type="spellStart"/>
      <w:r>
        <w:rPr>
          <w:color w:val="333333"/>
        </w:rPr>
        <w:t>Địa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trị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Mỹ</w:t>
      </w:r>
      <w:proofErr w:type="spellEnd"/>
      <w:r>
        <w:rPr>
          <w:color w:val="333333"/>
        </w:rPr>
        <w:t xml:space="preserve">–Israel–Iran </w:t>
      </w:r>
      <w:proofErr w:type="spellStart"/>
      <w:r>
        <w:rPr>
          <w:color w:val="333333"/>
        </w:rPr>
        <w:t>leo</w:t>
      </w:r>
      <w:proofErr w:type="spellEnd"/>
      <w:r>
        <w:rPr>
          <w:color w:val="333333"/>
        </w:rPr>
        <w:t xml:space="preserve"> thang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28/02/2026 – </w:t>
      </w:r>
      <w:proofErr w:type="spellStart"/>
      <w:r>
        <w:rPr>
          <w:color w:val="333333"/>
        </w:rPr>
        <w:t>yếu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tố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thúc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đẩy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ẩn</w:t>
      </w:r>
      <w:proofErr w:type="spellEnd"/>
      <w:r>
        <w:rPr>
          <w:color w:val="333333"/>
        </w:rPr>
        <w:t xml:space="preserve"> an </w:t>
      </w:r>
      <w:proofErr w:type="spellStart"/>
      <w:r>
        <w:rPr>
          <w:color w:val="333333"/>
        </w:rPr>
        <w:t>toàn</w:t>
      </w:r>
      <w:proofErr w:type="spellEnd"/>
    </w:p>
    <w:p w14:paraId="2853C90F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💰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sách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tiền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tệ</w:t>
      </w:r>
      <w:proofErr w:type="spellEnd"/>
      <w:r>
        <w:rPr>
          <w:color w:val="333333"/>
        </w:rPr>
        <w:t xml:space="preserve">: Fed </w:t>
      </w:r>
      <w:proofErr w:type="spellStart"/>
      <w:r>
        <w:rPr>
          <w:color w:val="333333"/>
        </w:rPr>
        <w:t>giữ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suất</w:t>
      </w:r>
      <w:proofErr w:type="spellEnd"/>
      <w:r>
        <w:rPr>
          <w:color w:val="333333"/>
        </w:rPr>
        <w:t xml:space="preserve"> 3,50–3,75%, </w:t>
      </w:r>
      <w:proofErr w:type="spellStart"/>
      <w:r>
        <w:rPr>
          <w:color w:val="333333"/>
        </w:rPr>
        <w:t>xác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3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 4,4% (CME </w:t>
      </w:r>
      <w:proofErr w:type="spellStart"/>
      <w:r>
        <w:rPr>
          <w:color w:val="333333"/>
        </w:rPr>
        <w:t>FedWatch</w:t>
      </w:r>
      <w:proofErr w:type="spellEnd"/>
      <w:r>
        <w:rPr>
          <w:color w:val="333333"/>
        </w:rPr>
        <w:t>)</w:t>
      </w:r>
    </w:p>
    <w:p w14:paraId="31550EDB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📊 </w:t>
      </w:r>
      <w:proofErr w:type="spellStart"/>
      <w:r>
        <w:rPr>
          <w:color w:val="333333"/>
        </w:rPr>
        <w:t>Dòng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vốn</w:t>
      </w:r>
      <w:proofErr w:type="spellEnd"/>
      <w:r>
        <w:rPr>
          <w:color w:val="333333"/>
        </w:rPr>
        <w:t xml:space="preserve"> ETF: </w:t>
      </w:r>
      <w:proofErr w:type="spellStart"/>
      <w:r>
        <w:rPr>
          <w:color w:val="333333"/>
        </w:rPr>
        <w:t>Dòng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tiền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Sprott</w:t>
      </w:r>
      <w:proofErr w:type="spellEnd"/>
      <w:r>
        <w:rPr>
          <w:color w:val="333333"/>
        </w:rPr>
        <w:t xml:space="preserve"> Physical Gold Trust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quỹ</w:t>
      </w:r>
      <w:proofErr w:type="spellEnd"/>
      <w:r>
        <w:rPr>
          <w:color w:val="333333"/>
        </w:rPr>
        <w:t xml:space="preserve"> ETF </w:t>
      </w:r>
      <w:proofErr w:type="spellStart"/>
      <w:r>
        <w:rPr>
          <w:color w:val="333333"/>
        </w:rPr>
        <w:t>vàng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mạnh</w:t>
      </w:r>
      <w:proofErr w:type="spellEnd"/>
    </w:p>
    <w:p w14:paraId="2727A933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📉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USD: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thâm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sách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Mỹ</w:t>
      </w:r>
      <w:proofErr w:type="spellEnd"/>
      <w:r>
        <w:rPr>
          <w:color w:val="333333"/>
        </w:rPr>
        <w:t xml:space="preserve"> (~50 </w:t>
      </w:r>
      <w:proofErr w:type="spellStart"/>
      <w:r>
        <w:rPr>
          <w:color w:val="333333"/>
        </w:rPr>
        <w:t>tỷ</w:t>
      </w:r>
      <w:proofErr w:type="spellEnd"/>
      <w:r>
        <w:rPr>
          <w:color w:val="333333"/>
        </w:rPr>
        <w:t xml:space="preserve"> USD/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, CBO)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trị</w:t>
      </w:r>
      <w:proofErr w:type="spellEnd"/>
      <w:r>
        <w:rPr>
          <w:color w:val="333333"/>
        </w:rPr>
        <w:t xml:space="preserve"> USD</w:t>
      </w:r>
    </w:p>
    <w:p w14:paraId="3792C180" w14:textId="77777777" w:rsidR="00C41786" w:rsidRDefault="00C41786" w:rsidP="00E533D9">
      <w:pPr>
        <w:tabs>
          <w:tab w:val="left" w:pos="567"/>
        </w:tabs>
        <w:spacing w:before="80" w:after="60"/>
      </w:pPr>
    </w:p>
    <w:p w14:paraId="14161947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Dự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Kiến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Tuần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Tới</w:t>
      </w:r>
      <w:proofErr w:type="spellEnd"/>
      <w:r>
        <w:rPr>
          <w:b/>
          <w:bCs/>
          <w:color w:val="333333"/>
          <w:sz w:val="22"/>
          <w:szCs w:val="22"/>
        </w:rPr>
        <w:t xml:space="preserve"> (16–20/03/2026)</w:t>
      </w:r>
    </w:p>
    <w:p w14:paraId="2ED4811A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Kịch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liệu</w:t>
      </w:r>
      <w:proofErr w:type="spellEnd"/>
      <w:r>
        <w:rPr>
          <w:color w:val="333333"/>
        </w:rPr>
        <w:t xml:space="preserve"> CPI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2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vượt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vọng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nhiệt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vàng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vượt</w:t>
      </w:r>
      <w:proofErr w:type="spellEnd"/>
      <w:r>
        <w:rPr>
          <w:color w:val="333333"/>
        </w:rPr>
        <w:t xml:space="preserve"> 5.370–5.490 USD/oz</w:t>
      </w:r>
    </w:p>
    <w:p w14:paraId="296980CA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Kịch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hòa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hoặc</w:t>
      </w:r>
      <w:proofErr w:type="spellEnd"/>
      <w:r>
        <w:rPr>
          <w:color w:val="333333"/>
        </w:rPr>
        <w:t xml:space="preserve"> Fed </w:t>
      </w:r>
      <w:proofErr w:type="spellStart"/>
      <w:r>
        <w:rPr>
          <w:color w:val="333333"/>
        </w:rPr>
        <w:t>phát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biểu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hâu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4.882–5.053 USD/oz</w:t>
      </w:r>
    </w:p>
    <w:p w14:paraId="4F7E7DA7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Sự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kiện</w:t>
      </w:r>
      <w:proofErr w:type="spellEnd"/>
      <w:r>
        <w:rPr>
          <w:color w:val="333333"/>
        </w:rPr>
        <w:t xml:space="preserve"> then </w:t>
      </w:r>
      <w:proofErr w:type="spellStart"/>
      <w:r>
        <w:rPr>
          <w:color w:val="333333"/>
        </w:rPr>
        <w:t>chốt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Quyết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suất</w:t>
      </w:r>
      <w:proofErr w:type="spellEnd"/>
      <w:r>
        <w:rPr>
          <w:color w:val="333333"/>
        </w:rPr>
        <w:t xml:space="preserve"> Fed (18/03);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số</w:t>
      </w:r>
      <w:proofErr w:type="spellEnd"/>
      <w:r>
        <w:rPr>
          <w:color w:val="333333"/>
        </w:rPr>
        <w:t xml:space="preserve"> PPI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2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Mỹ</w:t>
      </w:r>
      <w:proofErr w:type="spellEnd"/>
    </w:p>
    <w:p w14:paraId="42A75951" w14:textId="77777777" w:rsidR="00C41786" w:rsidRDefault="00C41786" w:rsidP="00E533D9">
      <w:pPr>
        <w:tabs>
          <w:tab w:val="left" w:pos="567"/>
        </w:tabs>
        <w:spacing w:before="120" w:after="60"/>
      </w:pPr>
    </w:p>
    <w:p w14:paraId="291A569D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2.2. </w:t>
      </w:r>
      <w:proofErr w:type="spellStart"/>
      <w:r>
        <w:rPr>
          <w:color w:val="2E8B40"/>
        </w:rPr>
        <w:t>Bạc</w:t>
      </w:r>
      <w:proofErr w:type="spellEnd"/>
      <w:r>
        <w:rPr>
          <w:color w:val="2E8B40"/>
        </w:rPr>
        <w:t xml:space="preserve"> (Silver)</w:t>
      </w:r>
    </w:p>
    <w:p w14:paraId="727984DF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Giá</w:t>
      </w:r>
      <w:proofErr w:type="spellEnd"/>
      <w:r>
        <w:rPr>
          <w:b/>
          <w:bCs/>
          <w:color w:val="333333"/>
          <w:sz w:val="22"/>
          <w:szCs w:val="22"/>
        </w:rPr>
        <w:t xml:space="preserve"> &amp; </w:t>
      </w:r>
      <w:proofErr w:type="spellStart"/>
      <w:r>
        <w:rPr>
          <w:b/>
          <w:bCs/>
          <w:color w:val="333333"/>
          <w:sz w:val="22"/>
          <w:szCs w:val="22"/>
        </w:rPr>
        <w:t>Diễn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Biến</w:t>
      </w:r>
      <w:proofErr w:type="spellEnd"/>
    </w:p>
    <w:p w14:paraId="3AEB55EC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quanh</w:t>
      </w:r>
      <w:proofErr w:type="spellEnd"/>
      <w:r>
        <w:rPr>
          <w:color w:val="333333"/>
        </w:rPr>
        <w:t xml:space="preserve"> 89–93 USD/oz </w:t>
      </w:r>
      <w:proofErr w:type="spellStart"/>
      <w:r>
        <w:rPr>
          <w:color w:val="333333"/>
        </w:rPr>
        <w:t>đầu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3/2026,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+18,8%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2.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vượt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lục</w:t>
      </w:r>
      <w:proofErr w:type="spellEnd"/>
      <w:r>
        <w:rPr>
          <w:color w:val="333333"/>
        </w:rPr>
        <w:t xml:space="preserve"> 61 USD/oz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 2025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lập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mới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trạng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thâm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Viện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 (Silver Institute)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1,05 </w:t>
      </w:r>
      <w:proofErr w:type="spellStart"/>
      <w:r>
        <w:rPr>
          <w:color w:val="333333"/>
        </w:rPr>
        <w:t>tỷ</w:t>
      </w:r>
      <w:proofErr w:type="spellEnd"/>
      <w:r>
        <w:rPr>
          <w:color w:val="333333"/>
        </w:rPr>
        <w:t xml:space="preserve"> oz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vẫn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vượt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 2026.</w:t>
      </w:r>
    </w:p>
    <w:p w14:paraId="714C22C3" w14:textId="77777777" w:rsidR="00C41786" w:rsidRDefault="00C41786" w:rsidP="00E533D9">
      <w:pPr>
        <w:tabs>
          <w:tab w:val="left" w:pos="567"/>
        </w:tabs>
        <w:spacing w:before="60" w:after="60"/>
      </w:pPr>
    </w:p>
    <w:p w14:paraId="10DE7F7D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Các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Yếu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Tố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Động</w:t>
      </w:r>
      <w:proofErr w:type="spellEnd"/>
    </w:p>
    <w:p w14:paraId="42CDA092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⚡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nghiệp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mặt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trời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tấm</w:t>
      </w:r>
      <w:proofErr w:type="spellEnd"/>
      <w:r>
        <w:rPr>
          <w:color w:val="333333"/>
        </w:rPr>
        <w:t xml:space="preserve"> pin PV. </w:t>
      </w:r>
      <w:proofErr w:type="spellStart"/>
      <w:r>
        <w:rPr>
          <w:color w:val="333333"/>
        </w:rPr>
        <w:t>Mặc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tốc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trưởng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lắp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đặt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chậm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lại</w:t>
      </w:r>
      <w:proofErr w:type="spellEnd"/>
      <w:r>
        <w:rPr>
          <w:color w:val="333333"/>
        </w:rPr>
        <w:t xml:space="preserve"> ~1% (Heraeus), </w:t>
      </w:r>
      <w:proofErr w:type="spellStart"/>
      <w:r>
        <w:rPr>
          <w:color w:val="333333"/>
        </w:rPr>
        <w:t>nhu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tổng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vẫn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</w:p>
    <w:p w14:paraId="6595E9C9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🔋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tử</w:t>
      </w:r>
      <w:proofErr w:type="spellEnd"/>
      <w:r>
        <w:rPr>
          <w:color w:val="333333"/>
        </w:rPr>
        <w:t xml:space="preserve"> &amp; </w:t>
      </w:r>
      <w:proofErr w:type="spellStart"/>
      <w:r>
        <w:rPr>
          <w:color w:val="333333"/>
        </w:rPr>
        <w:t>bán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dẫn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LED, </w:t>
      </w:r>
      <w:proofErr w:type="spellStart"/>
      <w:r>
        <w:rPr>
          <w:color w:val="333333"/>
        </w:rPr>
        <w:t>thiết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bị</w:t>
      </w:r>
      <w:proofErr w:type="spellEnd"/>
      <w:r>
        <w:rPr>
          <w:color w:val="333333"/>
        </w:rPr>
        <w:t xml:space="preserve"> y </w:t>
      </w:r>
      <w:proofErr w:type="spellStart"/>
      <w:r>
        <w:rPr>
          <w:color w:val="333333"/>
        </w:rPr>
        <w:t>tế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lò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hình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</w:p>
    <w:p w14:paraId="4336C1AD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💎 </w:t>
      </w:r>
      <w:proofErr w:type="spellStart"/>
      <w:r>
        <w:rPr>
          <w:color w:val="333333"/>
        </w:rPr>
        <w:t>Đầu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tư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Dòng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vốn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vào</w:t>
      </w:r>
      <w:proofErr w:type="spellEnd"/>
      <w:r>
        <w:rPr>
          <w:color w:val="333333"/>
        </w:rPr>
        <w:t xml:space="preserve"> ETF </w:t>
      </w: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mạnh</w:t>
      </w:r>
      <w:proofErr w:type="spellEnd"/>
      <w:r>
        <w:rPr>
          <w:color w:val="333333"/>
        </w:rPr>
        <w:t xml:space="preserve">; </w:t>
      </w:r>
      <w:proofErr w:type="spellStart"/>
      <w:r>
        <w:rPr>
          <w:color w:val="333333"/>
        </w:rPr>
        <w:t>tuy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khối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dịch</w:t>
      </w:r>
      <w:proofErr w:type="spellEnd"/>
      <w:r>
        <w:rPr>
          <w:color w:val="333333"/>
        </w:rPr>
        <w:t xml:space="preserve"> spot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65%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10/2025 (TD Securities),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thấy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</w:p>
    <w:p w14:paraId="26B0D4C7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⚠️ </w:t>
      </w:r>
      <w:proofErr w:type="spellStart"/>
      <w:r>
        <w:rPr>
          <w:color w:val="333333"/>
        </w:rPr>
        <w:t>Rủi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</w:t>
      </w:r>
      <w:proofErr w:type="spellEnd"/>
      <w:r>
        <w:rPr>
          <w:color w:val="333333"/>
        </w:rPr>
        <w:t xml:space="preserve">: London silver market </w:t>
      </w:r>
      <w:proofErr w:type="spellStart"/>
      <w:r>
        <w:rPr>
          <w:color w:val="333333"/>
        </w:rPr>
        <w:t>tích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lũy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lại</w:t>
      </w:r>
      <w:proofErr w:type="spellEnd"/>
      <w:r>
        <w:rPr>
          <w:color w:val="333333"/>
        </w:rPr>
        <w:t xml:space="preserve"> &gt;212 </w:t>
      </w:r>
      <w:proofErr w:type="spellStart"/>
      <w:r>
        <w:rPr>
          <w:color w:val="333333"/>
        </w:rPr>
        <w:t>triệu</w:t>
      </w:r>
      <w:proofErr w:type="spellEnd"/>
      <w:r>
        <w:rPr>
          <w:color w:val="333333"/>
        </w:rPr>
        <w:t xml:space="preserve"> oz </w:t>
      </w: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lý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ngắn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</w:p>
    <w:p w14:paraId="68DFA258" w14:textId="77777777" w:rsidR="00C41786" w:rsidRDefault="00C41786" w:rsidP="00E533D9">
      <w:pPr>
        <w:tabs>
          <w:tab w:val="left" w:pos="567"/>
        </w:tabs>
        <w:spacing w:before="80" w:after="60"/>
      </w:pPr>
    </w:p>
    <w:p w14:paraId="6663F1D1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Dự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Kiến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Tuần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Tới</w:t>
      </w:r>
      <w:proofErr w:type="spellEnd"/>
    </w:p>
    <w:p w14:paraId="2340D5B0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Xu </w:t>
      </w:r>
      <w:proofErr w:type="spellStart"/>
      <w:r>
        <w:rPr>
          <w:color w:val="333333"/>
        </w:rPr>
        <w:t>hướng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Vẫn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dài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nhưng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quanh</w:t>
      </w:r>
      <w:proofErr w:type="spellEnd"/>
      <w:r>
        <w:rPr>
          <w:color w:val="333333"/>
        </w:rPr>
        <w:t xml:space="preserve"> 87–95 USD/oz</w:t>
      </w:r>
    </w:p>
    <w:p w14:paraId="095296F5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Chú</w:t>
      </w:r>
      <w:proofErr w:type="spellEnd"/>
      <w:r>
        <w:rPr>
          <w:color w:val="333333"/>
        </w:rPr>
        <w:t xml:space="preserve"> ý: </w:t>
      </w:r>
      <w:proofErr w:type="spellStart"/>
      <w:r>
        <w:rPr>
          <w:color w:val="333333"/>
        </w:rPr>
        <w:t>Sự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bằng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số</w:t>
      </w:r>
      <w:proofErr w:type="spellEnd"/>
      <w:r>
        <w:rPr>
          <w:color w:val="333333"/>
        </w:rPr>
        <w:t xml:space="preserve"> 6,8 </w:t>
      </w:r>
      <w:proofErr w:type="spellStart"/>
      <w:r>
        <w:rPr>
          <w:color w:val="333333"/>
        </w:rPr>
        <w:t>tỷ</w:t>
      </w:r>
      <w:proofErr w:type="spellEnd"/>
      <w:r>
        <w:rPr>
          <w:color w:val="333333"/>
        </w:rPr>
        <w:t xml:space="preserve"> USD (silver index rebalancing)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tạo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đợt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mạnh</w:t>
      </w:r>
      <w:proofErr w:type="spellEnd"/>
    </w:p>
    <w:p w14:paraId="4075FC90" w14:textId="77777777" w:rsidR="00C41786" w:rsidRDefault="00C41786" w:rsidP="00E533D9">
      <w:pPr>
        <w:tabs>
          <w:tab w:val="left" w:pos="567"/>
        </w:tabs>
        <w:spacing w:before="120" w:after="60"/>
      </w:pPr>
    </w:p>
    <w:p w14:paraId="0966E5B3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lastRenderedPageBreak/>
        <w:t xml:space="preserve">2.3. </w:t>
      </w:r>
      <w:proofErr w:type="spellStart"/>
      <w:r>
        <w:rPr>
          <w:color w:val="2E8B40"/>
        </w:rPr>
        <w:t>Đồng</w:t>
      </w:r>
      <w:proofErr w:type="spellEnd"/>
      <w:r>
        <w:rPr>
          <w:color w:val="2E8B40"/>
        </w:rPr>
        <w:t xml:space="preserve"> (Copper)</w:t>
      </w:r>
    </w:p>
    <w:p w14:paraId="4B86BF25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Giá</w:t>
      </w:r>
      <w:proofErr w:type="spellEnd"/>
      <w:r>
        <w:rPr>
          <w:b/>
          <w:bCs/>
          <w:color w:val="333333"/>
          <w:sz w:val="22"/>
          <w:szCs w:val="22"/>
        </w:rPr>
        <w:t xml:space="preserve"> &amp; </w:t>
      </w:r>
      <w:proofErr w:type="spellStart"/>
      <w:r>
        <w:rPr>
          <w:b/>
          <w:bCs/>
          <w:color w:val="333333"/>
          <w:sz w:val="22"/>
          <w:szCs w:val="22"/>
        </w:rPr>
        <w:t>Diễn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Biến</w:t>
      </w:r>
      <w:proofErr w:type="spellEnd"/>
    </w:p>
    <w:p w14:paraId="0B5FD459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LME 3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dịch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13.103–13.344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gần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sử</w:t>
      </w:r>
      <w:proofErr w:type="spellEnd"/>
      <w:r>
        <w:rPr>
          <w:color w:val="333333"/>
        </w:rPr>
        <w:t xml:space="preserve"> 13.343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(LME).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2/2026,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số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IMF </w:t>
      </w:r>
      <w:proofErr w:type="spellStart"/>
      <w:r>
        <w:rPr>
          <w:color w:val="333333"/>
        </w:rPr>
        <w:t>bình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đạt</w:t>
      </w:r>
      <w:proofErr w:type="spellEnd"/>
      <w:r>
        <w:rPr>
          <w:color w:val="333333"/>
        </w:rPr>
        <w:t xml:space="preserve"> 12.987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10% so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12/2025.</w:t>
      </w:r>
    </w:p>
    <w:p w14:paraId="76620F01" w14:textId="77777777" w:rsidR="00C41786" w:rsidRDefault="00C41786" w:rsidP="00E533D9">
      <w:pPr>
        <w:tabs>
          <w:tab w:val="left" w:pos="567"/>
        </w:tabs>
        <w:spacing w:before="60" w:after="60"/>
      </w:pPr>
    </w:p>
    <w:p w14:paraId="2AE68DCE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Các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Yếu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Tố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Động</w:t>
      </w:r>
      <w:proofErr w:type="spellEnd"/>
    </w:p>
    <w:p w14:paraId="69DAD5CD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🤖 </w:t>
      </w:r>
      <w:proofErr w:type="spellStart"/>
      <w:r>
        <w:rPr>
          <w:color w:val="333333"/>
        </w:rPr>
        <w:t>Trí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tuệ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tạo</w:t>
      </w:r>
      <w:proofErr w:type="spellEnd"/>
      <w:r>
        <w:rPr>
          <w:color w:val="333333"/>
        </w:rPr>
        <w:t xml:space="preserve"> &amp; </w:t>
      </w:r>
      <w:proofErr w:type="spellStart"/>
      <w:r>
        <w:rPr>
          <w:color w:val="333333"/>
        </w:rPr>
        <w:t>trung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tâm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liệu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Đầu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tầng</w:t>
      </w:r>
      <w:proofErr w:type="spellEnd"/>
      <w:r>
        <w:rPr>
          <w:color w:val="333333"/>
        </w:rPr>
        <w:t xml:space="preserve"> AI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vượt</w:t>
      </w:r>
      <w:proofErr w:type="spellEnd"/>
      <w:r>
        <w:rPr>
          <w:color w:val="333333"/>
        </w:rPr>
        <w:t xml:space="preserve"> 500 </w:t>
      </w:r>
      <w:proofErr w:type="spellStart"/>
      <w:r>
        <w:rPr>
          <w:color w:val="333333"/>
        </w:rPr>
        <w:t>tỷ</w:t>
      </w:r>
      <w:proofErr w:type="spellEnd"/>
      <w:r>
        <w:rPr>
          <w:color w:val="333333"/>
        </w:rPr>
        <w:t xml:space="preserve"> USD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2025,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cáp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hệ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thống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điện</w:t>
      </w:r>
      <w:proofErr w:type="spellEnd"/>
    </w:p>
    <w:p w14:paraId="0B48FBA2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🚗 Xe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(EV): </w:t>
      </w:r>
      <w:proofErr w:type="spellStart"/>
      <w:r>
        <w:rPr>
          <w:color w:val="333333"/>
        </w:rPr>
        <w:t>Doanh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số</w:t>
      </w:r>
      <w:proofErr w:type="spellEnd"/>
      <w:r>
        <w:rPr>
          <w:color w:val="333333"/>
        </w:rPr>
        <w:t xml:space="preserve"> EV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đạt</w:t>
      </w:r>
      <w:proofErr w:type="spellEnd"/>
      <w:r>
        <w:rPr>
          <w:color w:val="333333"/>
        </w:rPr>
        <w:t xml:space="preserve"> 20 </w:t>
      </w:r>
      <w:proofErr w:type="spellStart"/>
      <w:r>
        <w:rPr>
          <w:color w:val="333333"/>
        </w:rPr>
        <w:t>triệu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mỗi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hơn</w:t>
      </w:r>
      <w:proofErr w:type="spellEnd"/>
      <w:r>
        <w:rPr>
          <w:color w:val="333333"/>
        </w:rPr>
        <w:t xml:space="preserve"> 60 kg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so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xăng</w:t>
      </w:r>
      <w:proofErr w:type="spellEnd"/>
    </w:p>
    <w:p w14:paraId="09EA2762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🏗️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chặt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106.000 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9T/2025 do </w:t>
      </w:r>
      <w:proofErr w:type="spellStart"/>
      <w:r>
        <w:rPr>
          <w:color w:val="333333"/>
        </w:rPr>
        <w:t>sự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cố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kiệt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mỏ</w:t>
      </w:r>
      <w:proofErr w:type="spellEnd"/>
    </w:p>
    <w:p w14:paraId="76F5908C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📦 </w:t>
      </w:r>
      <w:proofErr w:type="spellStart"/>
      <w:r>
        <w:rPr>
          <w:color w:val="333333"/>
        </w:rPr>
        <w:t>Thuế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Mỹ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sách</w:t>
      </w:r>
      <w:proofErr w:type="spellEnd"/>
      <w:r>
        <w:rPr>
          <w:color w:val="333333"/>
        </w:rPr>
        <w:t xml:space="preserve"> 'flip-flop'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Trump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thuế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chuyển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hướng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tạo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hụt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khác</w:t>
      </w:r>
      <w:proofErr w:type="spellEnd"/>
    </w:p>
    <w:p w14:paraId="45B742AB" w14:textId="77777777" w:rsidR="00C41786" w:rsidRDefault="00C41786" w:rsidP="00E533D9">
      <w:pPr>
        <w:tabs>
          <w:tab w:val="left" w:pos="567"/>
        </w:tabs>
        <w:spacing w:before="80" w:after="60"/>
      </w:pPr>
    </w:p>
    <w:p w14:paraId="2285850C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Dự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Kiến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Tuần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Tới</w:t>
      </w:r>
      <w:proofErr w:type="spellEnd"/>
    </w:p>
    <w:p w14:paraId="774DD88D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Xu </w:t>
      </w:r>
      <w:proofErr w:type="spellStart"/>
      <w:r>
        <w:rPr>
          <w:color w:val="333333"/>
        </w:rPr>
        <w:t>hướng</w:t>
      </w:r>
      <w:proofErr w:type="spellEnd"/>
      <w:r>
        <w:rPr>
          <w:color w:val="333333"/>
        </w:rPr>
        <w:t xml:space="preserve">: Duy </w:t>
      </w:r>
      <w:proofErr w:type="spellStart"/>
      <w:r>
        <w:rPr>
          <w:color w:val="333333"/>
        </w:rPr>
        <w:t>trì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hòa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bình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Đông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retest </w:t>
      </w:r>
      <w:proofErr w:type="spellStart"/>
      <w:r>
        <w:rPr>
          <w:color w:val="333333"/>
        </w:rPr>
        <w:t>đỉnh</w:t>
      </w:r>
      <w:proofErr w:type="spellEnd"/>
      <w:r>
        <w:rPr>
          <w:color w:val="333333"/>
        </w:rPr>
        <w:t xml:space="preserve"> 13.344 USD/</w:t>
      </w:r>
      <w:proofErr w:type="spellStart"/>
      <w:r>
        <w:rPr>
          <w:color w:val="333333"/>
        </w:rPr>
        <w:t>tấn</w:t>
      </w:r>
      <w:proofErr w:type="spellEnd"/>
    </w:p>
    <w:p w14:paraId="00798619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Rủi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: Nhu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chậm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Q3/2025 do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;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tế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xấu</w:t>
      </w:r>
      <w:proofErr w:type="spellEnd"/>
    </w:p>
    <w:p w14:paraId="511A1DB6" w14:textId="77777777" w:rsidR="00C41786" w:rsidRDefault="00C41786" w:rsidP="00E533D9">
      <w:pPr>
        <w:tabs>
          <w:tab w:val="left" w:pos="567"/>
        </w:tabs>
        <w:spacing w:before="120" w:after="60"/>
      </w:pPr>
    </w:p>
    <w:p w14:paraId="71F2A489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2.4. </w:t>
      </w:r>
      <w:proofErr w:type="spellStart"/>
      <w:r>
        <w:rPr>
          <w:color w:val="2E8B40"/>
        </w:rPr>
        <w:t>Nhôm</w:t>
      </w:r>
      <w:proofErr w:type="spellEnd"/>
      <w:r>
        <w:rPr>
          <w:color w:val="2E8B40"/>
        </w:rPr>
        <w:t xml:space="preserve"> (Aluminum)</w:t>
      </w:r>
    </w:p>
    <w:p w14:paraId="049F03C6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Giá</w:t>
      </w:r>
      <w:proofErr w:type="spellEnd"/>
      <w:r>
        <w:rPr>
          <w:b/>
          <w:bCs/>
          <w:color w:val="333333"/>
          <w:sz w:val="22"/>
          <w:szCs w:val="22"/>
        </w:rPr>
        <w:t xml:space="preserve"> &amp; </w:t>
      </w:r>
      <w:proofErr w:type="spellStart"/>
      <w:r>
        <w:rPr>
          <w:b/>
          <w:bCs/>
          <w:color w:val="333333"/>
          <w:sz w:val="22"/>
          <w:szCs w:val="22"/>
        </w:rPr>
        <w:t>Diễn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Biến</w:t>
      </w:r>
      <w:proofErr w:type="spellEnd"/>
    </w:p>
    <w:p w14:paraId="63607AE6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LME </w:t>
      </w:r>
      <w:proofErr w:type="spellStart"/>
      <w:r>
        <w:rPr>
          <w:color w:val="333333"/>
        </w:rPr>
        <w:t>chạm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đỉnh</w:t>
      </w:r>
      <w:proofErr w:type="spellEnd"/>
      <w:r>
        <w:rPr>
          <w:color w:val="333333"/>
        </w:rPr>
        <w:t xml:space="preserve"> 3.355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nhất</w:t>
      </w:r>
      <w:proofErr w:type="spellEnd"/>
      <w:r>
        <w:rPr>
          <w:color w:val="333333"/>
        </w:rPr>
        <w:t xml:space="preserve"> ~4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vào</w:t>
      </w:r>
      <w:proofErr w:type="spellEnd"/>
      <w:r>
        <w:rPr>
          <w:color w:val="333333"/>
        </w:rPr>
        <w:t xml:space="preserve"> 09/03/2026 </w:t>
      </w:r>
      <w:proofErr w:type="spellStart"/>
      <w:r>
        <w:rPr>
          <w:color w:val="333333"/>
        </w:rPr>
        <w:t>rồi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xuống</w:t>
      </w:r>
      <w:proofErr w:type="spellEnd"/>
      <w:r>
        <w:rPr>
          <w:color w:val="333333"/>
        </w:rPr>
        <w:t xml:space="preserve"> ~3.240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phiên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lớn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2 </w:t>
      </w:r>
      <w:proofErr w:type="spellStart"/>
      <w:r>
        <w:rPr>
          <w:color w:val="333333"/>
        </w:rPr>
        <w:t>ghi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nhận</w:t>
      </w:r>
      <w:proofErr w:type="spellEnd"/>
      <w:r>
        <w:rPr>
          <w:color w:val="333333"/>
        </w:rPr>
        <w:t xml:space="preserve"> +3,3% do lo </w:t>
      </w:r>
      <w:proofErr w:type="spellStart"/>
      <w:r>
        <w:rPr>
          <w:color w:val="333333"/>
        </w:rPr>
        <w:t>ngại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Đông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đoạn</w:t>
      </w:r>
      <w:proofErr w:type="spellEnd"/>
      <w:r>
        <w:rPr>
          <w:color w:val="333333"/>
        </w:rPr>
        <w:t>.</w:t>
      </w:r>
    </w:p>
    <w:p w14:paraId="0757BDB3" w14:textId="77777777" w:rsidR="00C41786" w:rsidRDefault="00C41786" w:rsidP="00E533D9">
      <w:pPr>
        <w:tabs>
          <w:tab w:val="left" w:pos="567"/>
        </w:tabs>
        <w:spacing w:before="60" w:after="60"/>
      </w:pPr>
    </w:p>
    <w:p w14:paraId="4C151DF8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Các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Yếu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Tố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Động</w:t>
      </w:r>
      <w:proofErr w:type="spellEnd"/>
    </w:p>
    <w:p w14:paraId="612B97CC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⚡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Iran: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nhạy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Đông</w:t>
      </w:r>
      <w:proofErr w:type="spellEnd"/>
      <w:r>
        <w:rPr>
          <w:color w:val="333333"/>
        </w:rPr>
        <w:t xml:space="preserve">. Iran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trọng</w:t>
      </w:r>
      <w:proofErr w:type="spellEnd"/>
    </w:p>
    <w:p w14:paraId="606B4BBE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🏭 Chi </w:t>
      </w:r>
      <w:proofErr w:type="spellStart"/>
      <w:r>
        <w:rPr>
          <w:color w:val="333333"/>
        </w:rPr>
        <w:t>phí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khởi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: Sau </w:t>
      </w:r>
      <w:proofErr w:type="spellStart"/>
      <w:r>
        <w:rPr>
          <w:color w:val="333333"/>
        </w:rPr>
        <w:t>khi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luyện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chi </w:t>
      </w:r>
      <w:proofErr w:type="spellStart"/>
      <w:r>
        <w:rPr>
          <w:color w:val="333333"/>
        </w:rPr>
        <w:t>phí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lớn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khởi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lại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rất</w:t>
      </w:r>
      <w:proofErr w:type="spellEnd"/>
      <w:r>
        <w:rPr>
          <w:color w:val="333333"/>
        </w:rPr>
        <w:t xml:space="preserve"> lo </w:t>
      </w:r>
      <w:proofErr w:type="spellStart"/>
      <w:r>
        <w:rPr>
          <w:color w:val="333333"/>
        </w:rPr>
        <w:t>ngại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tình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này</w:t>
      </w:r>
      <w:proofErr w:type="spellEnd"/>
    </w:p>
    <w:p w14:paraId="0F45A1AD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📦 LME </w:t>
      </w:r>
      <w:proofErr w:type="spellStart"/>
      <w:r>
        <w:rPr>
          <w:color w:val="333333"/>
        </w:rPr>
        <w:t>kho</w:t>
      </w:r>
      <w:proofErr w:type="spellEnd"/>
      <w:r>
        <w:rPr>
          <w:color w:val="333333"/>
        </w:rPr>
        <w:t xml:space="preserve">: 98.150 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lệnh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rút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khỏi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</w:t>
      </w:r>
      <w:proofErr w:type="spellEnd"/>
      <w:r>
        <w:rPr>
          <w:color w:val="333333"/>
        </w:rPr>
        <w:t xml:space="preserve"> Port </w:t>
      </w:r>
      <w:proofErr w:type="spellStart"/>
      <w:r>
        <w:rPr>
          <w:color w:val="333333"/>
        </w:rPr>
        <w:t>Klang</w:t>
      </w:r>
      <w:proofErr w:type="spellEnd"/>
      <w:r>
        <w:rPr>
          <w:color w:val="333333"/>
        </w:rPr>
        <w:t xml:space="preserve">, Malaysia (~21,7% </w:t>
      </w:r>
      <w:proofErr w:type="spellStart"/>
      <w:r>
        <w:rPr>
          <w:color w:val="333333"/>
        </w:rPr>
        <w:t>tổng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</w:t>
      </w:r>
      <w:proofErr w:type="spellEnd"/>
      <w:r>
        <w:rPr>
          <w:color w:val="333333"/>
        </w:rPr>
        <w:t xml:space="preserve"> LME) – </w:t>
      </w:r>
      <w:proofErr w:type="spellStart"/>
      <w:r>
        <w:rPr>
          <w:color w:val="333333"/>
        </w:rPr>
        <w:t>dấu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hiệu</w:t>
      </w:r>
      <w:proofErr w:type="spellEnd"/>
      <w:r>
        <w:rPr>
          <w:color w:val="333333"/>
        </w:rPr>
        <w:t xml:space="preserve"> khan </w:t>
      </w:r>
      <w:proofErr w:type="spellStart"/>
      <w:r>
        <w:rPr>
          <w:color w:val="333333"/>
        </w:rPr>
        <w:t>hiếm</w:t>
      </w:r>
      <w:proofErr w:type="spellEnd"/>
    </w:p>
    <w:p w14:paraId="7D5821AA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📈 </w:t>
      </w:r>
      <w:proofErr w:type="spellStart"/>
      <w:r>
        <w:rPr>
          <w:color w:val="333333"/>
        </w:rPr>
        <w:t>Thặng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hẹp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Thặng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2026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báo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'</w:t>
      </w:r>
      <w:proofErr w:type="spellStart"/>
      <w:r>
        <w:rPr>
          <w:color w:val="333333"/>
        </w:rPr>
        <w:t>cực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mỏng</w:t>
      </w:r>
      <w:proofErr w:type="spellEnd"/>
      <w:r>
        <w:rPr>
          <w:color w:val="333333"/>
        </w:rPr>
        <w:t xml:space="preserve">'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chuyển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thâm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kéo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dài</w:t>
      </w:r>
      <w:proofErr w:type="spellEnd"/>
      <w:r>
        <w:rPr>
          <w:color w:val="333333"/>
        </w:rPr>
        <w:t xml:space="preserve"> (WisdomTree)</w:t>
      </w:r>
    </w:p>
    <w:p w14:paraId="39108353" w14:textId="77777777" w:rsidR="00C41786" w:rsidRDefault="00C41786" w:rsidP="00E533D9">
      <w:pPr>
        <w:tabs>
          <w:tab w:val="left" w:pos="567"/>
        </w:tabs>
        <w:spacing w:before="80" w:after="60"/>
      </w:pPr>
    </w:p>
    <w:p w14:paraId="498AD7B3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Dự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Kiến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Tuần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Tới</w:t>
      </w:r>
      <w:proofErr w:type="spellEnd"/>
    </w:p>
    <w:p w14:paraId="6E81D1FB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diễn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trị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Đông</w:t>
      </w:r>
      <w:proofErr w:type="spellEnd"/>
    </w:p>
    <w:p w14:paraId="05616FDD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Kịch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kéo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dài</w:t>
      </w:r>
      <w:proofErr w:type="spellEnd"/>
      <w:r>
        <w:rPr>
          <w:color w:val="333333"/>
        </w:rPr>
        <w:t>, 3.400–3.600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tiêu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</w:p>
    <w:p w14:paraId="060D377F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Kịch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Hòa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hoặc</w:t>
      </w:r>
      <w:proofErr w:type="spellEnd"/>
      <w:r>
        <w:rPr>
          <w:color w:val="333333"/>
        </w:rPr>
        <w:t xml:space="preserve"> SPR release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3.000–3.100 USD/</w:t>
      </w:r>
      <w:proofErr w:type="spellStart"/>
      <w:r>
        <w:rPr>
          <w:color w:val="333333"/>
        </w:rPr>
        <w:t>tấn</w:t>
      </w:r>
      <w:proofErr w:type="spellEnd"/>
    </w:p>
    <w:p w14:paraId="4416BE2E" w14:textId="77777777" w:rsidR="00C41786" w:rsidRDefault="00C41786" w:rsidP="00E533D9">
      <w:pPr>
        <w:tabs>
          <w:tab w:val="left" w:pos="567"/>
        </w:tabs>
        <w:spacing w:before="120" w:after="60"/>
      </w:pPr>
    </w:p>
    <w:p w14:paraId="378AC9A5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2.5. </w:t>
      </w:r>
      <w:proofErr w:type="spellStart"/>
      <w:r>
        <w:rPr>
          <w:color w:val="2E8B40"/>
        </w:rPr>
        <w:t>Quặng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Sắt</w:t>
      </w:r>
      <w:proofErr w:type="spellEnd"/>
      <w:r>
        <w:rPr>
          <w:color w:val="2E8B40"/>
        </w:rPr>
        <w:t xml:space="preserve"> &amp; </w:t>
      </w:r>
      <w:proofErr w:type="spellStart"/>
      <w:r>
        <w:rPr>
          <w:color w:val="2E8B40"/>
        </w:rPr>
        <w:t>Thép</w:t>
      </w:r>
      <w:proofErr w:type="spellEnd"/>
      <w:r>
        <w:rPr>
          <w:color w:val="2E8B40"/>
        </w:rPr>
        <w:t xml:space="preserve"> (Iron Ore &amp; Steel)</w:t>
      </w:r>
    </w:p>
    <w:p w14:paraId="62669E19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Giá</w:t>
      </w:r>
      <w:proofErr w:type="spellEnd"/>
      <w:r>
        <w:rPr>
          <w:b/>
          <w:bCs/>
          <w:color w:val="333333"/>
          <w:sz w:val="22"/>
          <w:szCs w:val="22"/>
        </w:rPr>
        <w:t xml:space="preserve"> &amp; </w:t>
      </w:r>
      <w:proofErr w:type="spellStart"/>
      <w:r>
        <w:rPr>
          <w:b/>
          <w:bCs/>
          <w:color w:val="333333"/>
          <w:sz w:val="22"/>
          <w:szCs w:val="22"/>
        </w:rPr>
        <w:t>Diễn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Biến</w:t>
      </w:r>
      <w:proofErr w:type="spellEnd"/>
    </w:p>
    <w:p w14:paraId="15CC1926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Quặng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sắt</w:t>
      </w:r>
      <w:proofErr w:type="spellEnd"/>
      <w:r>
        <w:rPr>
          <w:color w:val="333333"/>
        </w:rPr>
        <w:t xml:space="preserve"> Singapore Futures </w:t>
      </w:r>
      <w:proofErr w:type="spellStart"/>
      <w:r>
        <w:rPr>
          <w:color w:val="333333"/>
        </w:rPr>
        <w:t>đạt</w:t>
      </w:r>
      <w:proofErr w:type="spellEnd"/>
      <w:r>
        <w:rPr>
          <w:color w:val="333333"/>
        </w:rPr>
        <w:t xml:space="preserve"> 103,90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nhất</w:t>
      </w:r>
      <w:proofErr w:type="spellEnd"/>
      <w:r>
        <w:rPr>
          <w:color w:val="333333"/>
        </w:rPr>
        <w:t xml:space="preserve"> 5 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phiên</w:t>
      </w:r>
      <w:proofErr w:type="spellEnd"/>
      <w:r>
        <w:rPr>
          <w:color w:val="333333"/>
        </w:rPr>
        <w:t xml:space="preserve"> 09/03 </w:t>
      </w:r>
      <w:proofErr w:type="spellStart"/>
      <w:r>
        <w:rPr>
          <w:color w:val="333333"/>
        </w:rPr>
        <w:t>rồi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105,85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. Deutsche Bank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báo</w:t>
      </w:r>
      <w:proofErr w:type="spellEnd"/>
      <w:r>
        <w:rPr>
          <w:color w:val="333333"/>
        </w:rPr>
        <w:t xml:space="preserve"> Q1/2026 </w:t>
      </w:r>
      <w:proofErr w:type="spellStart"/>
      <w:r>
        <w:rPr>
          <w:color w:val="333333"/>
        </w:rPr>
        <w:t>bình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quân</w:t>
      </w:r>
      <w:proofErr w:type="spellEnd"/>
      <w:r>
        <w:rPr>
          <w:color w:val="333333"/>
        </w:rPr>
        <w:t xml:space="preserve"> 106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 102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Thép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cuộn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nóng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cốt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thép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trên</w:t>
      </w:r>
      <w:proofErr w:type="spellEnd"/>
      <w:r>
        <w:rPr>
          <w:color w:val="333333"/>
        </w:rPr>
        <w:t xml:space="preserve"> SHFE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nhẹ</w:t>
      </w:r>
      <w:proofErr w:type="spellEnd"/>
      <w:r>
        <w:rPr>
          <w:color w:val="333333"/>
        </w:rPr>
        <w:t xml:space="preserve"> +0,18%.</w:t>
      </w:r>
    </w:p>
    <w:p w14:paraId="51ED8824" w14:textId="77777777" w:rsidR="00C41786" w:rsidRDefault="00C41786" w:rsidP="00E533D9">
      <w:pPr>
        <w:tabs>
          <w:tab w:val="left" w:pos="567"/>
        </w:tabs>
        <w:spacing w:before="60" w:after="60"/>
      </w:pPr>
    </w:p>
    <w:p w14:paraId="208CB5E8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Các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Yếu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Tố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Động</w:t>
      </w:r>
      <w:proofErr w:type="spellEnd"/>
    </w:p>
    <w:p w14:paraId="512B3D2D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🏗️ Nhu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TQ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yếu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đây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tố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chủ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đạo</w:t>
      </w:r>
      <w:proofErr w:type="spellEnd"/>
      <w:r>
        <w:rPr>
          <w:color w:val="333333"/>
        </w:rPr>
        <w:t xml:space="preserve">. BMI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thép</w:t>
      </w:r>
      <w:proofErr w:type="spellEnd"/>
      <w:r>
        <w:rPr>
          <w:color w:val="333333"/>
        </w:rPr>
        <w:t xml:space="preserve"> TQ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4% do </w:t>
      </w:r>
      <w:proofErr w:type="spellStart"/>
      <w:r>
        <w:rPr>
          <w:color w:val="333333"/>
        </w:rPr>
        <w:t>cắt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thừa</w:t>
      </w:r>
      <w:proofErr w:type="spellEnd"/>
    </w:p>
    <w:p w14:paraId="02D6D486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💡 </w:t>
      </w:r>
      <w:proofErr w:type="spellStart"/>
      <w:r>
        <w:rPr>
          <w:color w:val="333333"/>
        </w:rPr>
        <w:t>Năng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: Chi </w:t>
      </w:r>
      <w:proofErr w:type="spellStart"/>
      <w:r>
        <w:rPr>
          <w:color w:val="333333"/>
        </w:rPr>
        <w:t>phí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Đông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nâng</w:t>
      </w:r>
      <w:proofErr w:type="spellEnd"/>
      <w:r>
        <w:rPr>
          <w:color w:val="333333"/>
        </w:rPr>
        <w:t xml:space="preserve"> chi </w:t>
      </w:r>
      <w:proofErr w:type="spellStart"/>
      <w:r>
        <w:rPr>
          <w:color w:val="333333"/>
        </w:rPr>
        <w:t>phí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thép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</w:p>
    <w:p w14:paraId="06A3BEBF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🌍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Nam Phi: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hồi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phục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giúp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đắp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hụt</w:t>
      </w:r>
      <w:proofErr w:type="spellEnd"/>
    </w:p>
    <w:p w14:paraId="52D9635B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📦 </w:t>
      </w:r>
      <w:proofErr w:type="spellStart"/>
      <w:r>
        <w:rPr>
          <w:color w:val="333333"/>
        </w:rPr>
        <w:t>Tồn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cảng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Tồn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cảng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2022 –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</w:p>
    <w:p w14:paraId="78C56CD8" w14:textId="77777777" w:rsidR="00C41786" w:rsidRDefault="00C41786" w:rsidP="00E533D9">
      <w:pPr>
        <w:tabs>
          <w:tab w:val="left" w:pos="567"/>
        </w:tabs>
        <w:spacing w:before="80" w:after="60"/>
      </w:pPr>
    </w:p>
    <w:p w14:paraId="48ED805F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Dự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Kiến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Tuần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Tới</w:t>
      </w:r>
      <w:proofErr w:type="spellEnd"/>
    </w:p>
    <w:p w14:paraId="5A62978C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Xu </w:t>
      </w:r>
      <w:proofErr w:type="spellStart"/>
      <w:r>
        <w:rPr>
          <w:color w:val="333333"/>
        </w:rPr>
        <w:t>hướng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Ổn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nhẹ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Khó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TQ </w:t>
      </w:r>
      <w:proofErr w:type="spellStart"/>
      <w:r>
        <w:rPr>
          <w:color w:val="333333"/>
        </w:rPr>
        <w:t>chưa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thiện</w:t>
      </w:r>
      <w:proofErr w:type="spellEnd"/>
    </w:p>
    <w:p w14:paraId="135CCA4D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Vùng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tâm</w:t>
      </w:r>
      <w:proofErr w:type="spellEnd"/>
      <w:r>
        <w:rPr>
          <w:color w:val="333333"/>
        </w:rPr>
        <w:t>: 100–108 USD/</w:t>
      </w:r>
      <w:proofErr w:type="spellStart"/>
      <w:r>
        <w:rPr>
          <w:color w:val="333333"/>
        </w:rPr>
        <w:t>tấn</w:t>
      </w:r>
      <w:proofErr w:type="spellEnd"/>
    </w:p>
    <w:p w14:paraId="69C9A9C9" w14:textId="77777777" w:rsidR="00C41786" w:rsidRDefault="00C41786" w:rsidP="00E533D9">
      <w:pPr>
        <w:tabs>
          <w:tab w:val="left" w:pos="567"/>
        </w:tabs>
        <w:spacing w:before="120" w:after="60"/>
      </w:pPr>
    </w:p>
    <w:p w14:paraId="78837E99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2.6. </w:t>
      </w:r>
      <w:proofErr w:type="spellStart"/>
      <w:r>
        <w:rPr>
          <w:color w:val="2E8B40"/>
        </w:rPr>
        <w:t>Antimon</w:t>
      </w:r>
      <w:proofErr w:type="spellEnd"/>
      <w:r>
        <w:rPr>
          <w:color w:val="2E8B40"/>
        </w:rPr>
        <w:t xml:space="preserve"> (Antimony)</w:t>
      </w:r>
    </w:p>
    <w:p w14:paraId="679CBA14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Giá</w:t>
      </w:r>
      <w:proofErr w:type="spellEnd"/>
      <w:r>
        <w:rPr>
          <w:b/>
          <w:bCs/>
          <w:color w:val="333333"/>
          <w:sz w:val="22"/>
          <w:szCs w:val="22"/>
        </w:rPr>
        <w:t xml:space="preserve"> &amp; </w:t>
      </w:r>
      <w:proofErr w:type="spellStart"/>
      <w:r>
        <w:rPr>
          <w:b/>
          <w:bCs/>
          <w:color w:val="333333"/>
          <w:sz w:val="22"/>
          <w:szCs w:val="22"/>
        </w:rPr>
        <w:t>Diễn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Biến</w:t>
      </w:r>
      <w:proofErr w:type="spellEnd"/>
    </w:p>
    <w:p w14:paraId="029B6CE8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antimon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(99,65% Sb) </w:t>
      </w:r>
      <w:proofErr w:type="spellStart"/>
      <w:r>
        <w:rPr>
          <w:color w:val="333333"/>
        </w:rPr>
        <w:t>giao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dịch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21.089–21.345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06/03/2026,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nhẹ</w:t>
      </w:r>
      <w:proofErr w:type="spellEnd"/>
      <w:r>
        <w:rPr>
          <w:color w:val="333333"/>
        </w:rPr>
        <w:t xml:space="preserve"> -75 USD so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phiên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trước</w:t>
      </w:r>
      <w:proofErr w:type="spellEnd"/>
      <w:r>
        <w:rPr>
          <w:color w:val="333333"/>
        </w:rPr>
        <w:t xml:space="preserve"> (SMM). </w:t>
      </w:r>
      <w:proofErr w:type="spellStart"/>
      <w:r>
        <w:rPr>
          <w:color w:val="333333"/>
        </w:rPr>
        <w:t>Đây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sử</w:t>
      </w:r>
      <w:proofErr w:type="spellEnd"/>
      <w:r>
        <w:rPr>
          <w:color w:val="333333"/>
        </w:rPr>
        <w:t xml:space="preserve"> 59.750 USD/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vào</w:t>
      </w:r>
      <w:proofErr w:type="spellEnd"/>
      <w:r>
        <w:rPr>
          <w:color w:val="333333"/>
        </w:rPr>
        <w:t xml:space="preserve"> 04/07/2025. </w:t>
      </w:r>
      <w:proofErr w:type="spellStart"/>
      <w:r>
        <w:rPr>
          <w:color w:val="333333"/>
        </w:rPr>
        <w:t>Khoảng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địa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hẹp</w:t>
      </w:r>
      <w:proofErr w:type="spellEnd"/>
      <w:r>
        <w:rPr>
          <w:color w:val="333333"/>
        </w:rPr>
        <w:t>.</w:t>
      </w:r>
    </w:p>
    <w:p w14:paraId="1FADB961" w14:textId="77777777" w:rsidR="00C41786" w:rsidRDefault="00C41786" w:rsidP="00E533D9">
      <w:pPr>
        <w:tabs>
          <w:tab w:val="left" w:pos="567"/>
        </w:tabs>
        <w:spacing w:before="60" w:after="60"/>
      </w:pPr>
    </w:p>
    <w:p w14:paraId="66AD8173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Các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Yếu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Tố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Động</w:t>
      </w:r>
      <w:proofErr w:type="spellEnd"/>
    </w:p>
    <w:p w14:paraId="294C0700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🏭 </w:t>
      </w:r>
      <w:proofErr w:type="spellStart"/>
      <w:r>
        <w:rPr>
          <w:color w:val="333333"/>
        </w:rPr>
        <w:t>Đa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hóa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Đông</w:t>
      </w:r>
      <w:proofErr w:type="spellEnd"/>
      <w:r>
        <w:rPr>
          <w:color w:val="333333"/>
        </w:rPr>
        <w:t xml:space="preserve"> Nam Á (Tajikistan, </w:t>
      </w:r>
      <w:proofErr w:type="spellStart"/>
      <w:r>
        <w:rPr>
          <w:color w:val="333333"/>
        </w:rPr>
        <w:t>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Thổ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Kỳ</w:t>
      </w:r>
      <w:proofErr w:type="spellEnd"/>
      <w:r>
        <w:rPr>
          <w:color w:val="333333"/>
        </w:rPr>
        <w:t xml:space="preserve">, Mexico)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giữa</w:t>
      </w:r>
      <w:proofErr w:type="spellEnd"/>
      <w:r>
        <w:rPr>
          <w:color w:val="333333"/>
        </w:rPr>
        <w:t xml:space="preserve"> 2025,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</w:p>
    <w:p w14:paraId="64B545E4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🇨🇳 </w:t>
      </w:r>
      <w:proofErr w:type="spellStart"/>
      <w:r>
        <w:rPr>
          <w:color w:val="333333"/>
        </w:rPr>
        <w:t>Kiểm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khẩu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09/11/2025, </w:t>
      </w:r>
      <w:proofErr w:type="spellStart"/>
      <w:r>
        <w:rPr>
          <w:color w:val="333333"/>
        </w:rPr>
        <w:t>Bộ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mại</w:t>
      </w:r>
      <w:proofErr w:type="spellEnd"/>
      <w:r>
        <w:rPr>
          <w:color w:val="333333"/>
        </w:rPr>
        <w:t xml:space="preserve"> TQ </w:t>
      </w:r>
      <w:proofErr w:type="spellStart"/>
      <w:r>
        <w:rPr>
          <w:color w:val="333333"/>
        </w:rPr>
        <w:t>đình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lệnh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cấm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khẩu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antimon</w:t>
      </w:r>
      <w:proofErr w:type="spellEnd"/>
      <w:r>
        <w:rPr>
          <w:color w:val="333333"/>
        </w:rPr>
        <w:t xml:space="preserve"> sang </w:t>
      </w:r>
      <w:proofErr w:type="spellStart"/>
      <w:r>
        <w:rPr>
          <w:color w:val="333333"/>
        </w:rPr>
        <w:t>Mỹ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đến</w:t>
      </w:r>
      <w:proofErr w:type="spellEnd"/>
      <w:r>
        <w:rPr>
          <w:color w:val="333333"/>
        </w:rPr>
        <w:t xml:space="preserve"> 27/11/2026 –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bớt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thẳng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</w:p>
    <w:p w14:paraId="19473331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🔥 Nhu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chống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cháy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Antimon</w:t>
      </w:r>
      <w:proofErr w:type="spellEnd"/>
      <w:r>
        <w:rPr>
          <w:color w:val="333333"/>
        </w:rPr>
        <w:t xml:space="preserve"> oxide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PVC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tâm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liệu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vẫn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bền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vững</w:t>
      </w:r>
      <w:proofErr w:type="spellEnd"/>
    </w:p>
    <w:p w14:paraId="5B839FD6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☀️ </w:t>
      </w:r>
      <w:proofErr w:type="spellStart"/>
      <w:r>
        <w:rPr>
          <w:color w:val="333333"/>
        </w:rPr>
        <w:t>Kính</w:t>
      </w:r>
      <w:proofErr w:type="spellEnd"/>
      <w:r>
        <w:rPr>
          <w:color w:val="333333"/>
        </w:rPr>
        <w:t xml:space="preserve"> PV: Sodium antimonate </w:t>
      </w:r>
      <w:proofErr w:type="spellStart"/>
      <w:r>
        <w:rPr>
          <w:color w:val="333333"/>
        </w:rPr>
        <w:t>dùng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kính</w:t>
      </w:r>
      <w:proofErr w:type="spellEnd"/>
      <w:r>
        <w:rPr>
          <w:color w:val="333333"/>
        </w:rPr>
        <w:t xml:space="preserve"> pin </w:t>
      </w:r>
      <w:proofErr w:type="spellStart"/>
      <w:r>
        <w:rPr>
          <w:color w:val="333333"/>
        </w:rPr>
        <w:t>mặt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. Nhu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chuyển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đổi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ổn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</w:p>
    <w:p w14:paraId="6397C80E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⚕️ Y </w:t>
      </w:r>
      <w:proofErr w:type="spellStart"/>
      <w:r>
        <w:rPr>
          <w:color w:val="333333"/>
        </w:rPr>
        <w:t>tế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Ngành</w:t>
      </w:r>
      <w:proofErr w:type="spellEnd"/>
      <w:r>
        <w:rPr>
          <w:color w:val="333333"/>
        </w:rPr>
        <w:t xml:space="preserve"> y </w:t>
      </w:r>
      <w:proofErr w:type="spellStart"/>
      <w:r>
        <w:rPr>
          <w:color w:val="333333"/>
        </w:rPr>
        <w:t>tế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antimon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nhạy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rủi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đoạn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trở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lại</w:t>
      </w:r>
      <w:proofErr w:type="spellEnd"/>
    </w:p>
    <w:p w14:paraId="50E2AFD4" w14:textId="77777777" w:rsidR="00C41786" w:rsidRDefault="00C41786" w:rsidP="00E533D9">
      <w:pPr>
        <w:tabs>
          <w:tab w:val="left" w:pos="567"/>
        </w:tabs>
        <w:spacing w:before="80" w:after="60"/>
      </w:pPr>
    </w:p>
    <w:p w14:paraId="238043B1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Dự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Kiến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Tuần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Tới</w:t>
      </w:r>
      <w:proofErr w:type="spellEnd"/>
    </w:p>
    <w:p w14:paraId="0AB19174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Xu </w:t>
      </w:r>
      <w:proofErr w:type="spellStart"/>
      <w:r>
        <w:rPr>
          <w:color w:val="333333"/>
        </w:rPr>
        <w:t>hướng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Tương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đối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ổn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vùng</w:t>
      </w:r>
      <w:proofErr w:type="spellEnd"/>
      <w:r>
        <w:rPr>
          <w:color w:val="333333"/>
        </w:rPr>
        <w:t xml:space="preserve"> 20.000–22.000 USD/</w:t>
      </w:r>
      <w:proofErr w:type="spellStart"/>
      <w:r>
        <w:rPr>
          <w:color w:val="333333"/>
        </w:rPr>
        <w:t>tấn</w:t>
      </w:r>
      <w:proofErr w:type="spellEnd"/>
    </w:p>
    <w:p w14:paraId="5925D2CD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Cần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dõi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Hội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Antimon</w:t>
      </w:r>
      <w:proofErr w:type="spellEnd"/>
      <w:r>
        <w:rPr>
          <w:color w:val="333333"/>
        </w:rPr>
        <w:t xml:space="preserve"> Summit 2026 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 xml:space="preserve"> Chengdu (09–10/04/2026) –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ảnh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hưởng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tâm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</w:p>
    <w:p w14:paraId="1B14DD23" w14:textId="77777777" w:rsidR="00C41786" w:rsidRDefault="00C41786" w:rsidP="00E533D9">
      <w:pPr>
        <w:tabs>
          <w:tab w:val="left" w:pos="567"/>
        </w:tabs>
        <w:spacing w:before="120" w:after="60"/>
      </w:pPr>
    </w:p>
    <w:p w14:paraId="0A745951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2.7. </w:t>
      </w:r>
      <w:proofErr w:type="spellStart"/>
      <w:r>
        <w:rPr>
          <w:color w:val="2E8B40"/>
        </w:rPr>
        <w:t>Đất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Hiếm</w:t>
      </w:r>
      <w:proofErr w:type="spellEnd"/>
      <w:r>
        <w:rPr>
          <w:color w:val="2E8B40"/>
        </w:rPr>
        <w:t xml:space="preserve"> (Rare Earth Elements)</w:t>
      </w:r>
    </w:p>
    <w:p w14:paraId="2C93247C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Giá</w:t>
      </w:r>
      <w:proofErr w:type="spellEnd"/>
      <w:r>
        <w:rPr>
          <w:b/>
          <w:bCs/>
          <w:color w:val="333333"/>
          <w:sz w:val="22"/>
          <w:szCs w:val="22"/>
        </w:rPr>
        <w:t xml:space="preserve"> &amp; </w:t>
      </w:r>
      <w:proofErr w:type="spellStart"/>
      <w:r>
        <w:rPr>
          <w:b/>
          <w:bCs/>
          <w:color w:val="333333"/>
          <w:sz w:val="22"/>
          <w:szCs w:val="22"/>
        </w:rPr>
        <w:t>Diễn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Biến</w:t>
      </w:r>
      <w:proofErr w:type="spellEnd"/>
    </w:p>
    <w:p w14:paraId="23EB7B65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Đất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hiếm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nhẹ</w:t>
      </w:r>
      <w:proofErr w:type="spellEnd"/>
      <w:r>
        <w:rPr>
          <w:color w:val="333333"/>
        </w:rPr>
        <w:t xml:space="preserve"> (Praseodymium-Neodymium Oxide)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~580.000 CNY/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cuối</w:t>
      </w:r>
      <w:proofErr w:type="spellEnd"/>
      <w:r>
        <w:rPr>
          <w:color w:val="333333"/>
        </w:rPr>
        <w:t xml:space="preserve"> 12/2025) </w:t>
      </w:r>
      <w:proofErr w:type="spellStart"/>
      <w:r>
        <w:rPr>
          <w:color w:val="333333"/>
        </w:rPr>
        <w:t>lên</w:t>
      </w:r>
      <w:proofErr w:type="spellEnd"/>
      <w:r>
        <w:rPr>
          <w:color w:val="333333"/>
        </w:rPr>
        <w:t xml:space="preserve"> ~748.700 CNY/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đầu</w:t>
      </w:r>
      <w:proofErr w:type="spellEnd"/>
      <w:r>
        <w:rPr>
          <w:color w:val="333333"/>
        </w:rPr>
        <w:t xml:space="preserve"> 02/2026,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+29% – </w:t>
      </w:r>
      <w:proofErr w:type="spellStart"/>
      <w:r>
        <w:rPr>
          <w:color w:val="333333"/>
        </w:rPr>
        <w:t>chủ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yếu</w:t>
      </w:r>
      <w:proofErr w:type="spellEnd"/>
      <w:r>
        <w:rPr>
          <w:color w:val="333333"/>
        </w:rPr>
        <w:t xml:space="preserve"> do </w:t>
      </w:r>
      <w:proofErr w:type="spellStart"/>
      <w:r>
        <w:rPr>
          <w:color w:val="333333"/>
        </w:rPr>
        <w:t>nhu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châm</w:t>
      </w:r>
      <w:proofErr w:type="spellEnd"/>
      <w:r>
        <w:rPr>
          <w:color w:val="333333"/>
        </w:rPr>
        <w:t xml:space="preserve"> Nd-Fe-B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gió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Ngược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đất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hiếm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nặng</w:t>
      </w:r>
      <w:proofErr w:type="spellEnd"/>
      <w:r>
        <w:rPr>
          <w:color w:val="333333"/>
        </w:rPr>
        <w:t xml:space="preserve"> (Terbium, Dysprosium) </w:t>
      </w:r>
      <w:proofErr w:type="spellStart"/>
      <w:r>
        <w:rPr>
          <w:color w:val="333333"/>
        </w:rPr>
        <w:t>đang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đợt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>.</w:t>
      </w:r>
    </w:p>
    <w:p w14:paraId="1BE99D12" w14:textId="77777777" w:rsidR="00C41786" w:rsidRDefault="00C41786" w:rsidP="00E533D9">
      <w:pPr>
        <w:tabs>
          <w:tab w:val="left" w:pos="567"/>
        </w:tabs>
        <w:spacing w:before="60" w:after="60"/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600"/>
        <w:gridCol w:w="2200"/>
        <w:gridCol w:w="2660"/>
      </w:tblGrid>
      <w:tr w:rsidR="00C41786" w14:paraId="57FF30F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3B8B0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Sản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Phẩm</w:t>
            </w:r>
            <w:proofErr w:type="spellEnd"/>
          </w:p>
        </w:tc>
        <w:tc>
          <w:tcPr>
            <w:tcW w:w="16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51CDC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Đơn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Vị</w:t>
            </w:r>
            <w:proofErr w:type="spellEnd"/>
          </w:p>
        </w:tc>
        <w:tc>
          <w:tcPr>
            <w:tcW w:w="22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4F5E2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Giá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(02/2026)</w:t>
            </w:r>
          </w:p>
        </w:tc>
        <w:tc>
          <w:tcPr>
            <w:tcW w:w="266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DAB283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Diễn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Biến</w:t>
            </w:r>
            <w:proofErr w:type="spellEnd"/>
          </w:p>
        </w:tc>
      </w:tr>
      <w:tr w:rsidR="00C41786" w14:paraId="0E9D0D5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66AB7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Lanthanum Oxide (</w:t>
            </w:r>
            <w:proofErr w:type="spellStart"/>
            <w:r>
              <w:rPr>
                <w:color w:val="333333"/>
                <w:sz w:val="18"/>
                <w:szCs w:val="18"/>
              </w:rPr>
              <w:t>La₂O</w:t>
            </w:r>
            <w:proofErr w:type="spellEnd"/>
            <w:r>
              <w:rPr>
                <w:color w:val="333333"/>
                <w:sz w:val="18"/>
                <w:szCs w:val="18"/>
              </w:rPr>
              <w:t>₃)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38D96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F9260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~4.500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358E33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Ổn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định</w:t>
            </w:r>
            <w:proofErr w:type="spellEnd"/>
          </w:p>
        </w:tc>
      </w:tr>
      <w:tr w:rsidR="00C41786" w14:paraId="601446D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14F7FA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Cerium Oxide (</w:t>
            </w:r>
            <w:proofErr w:type="spellStart"/>
            <w:r>
              <w:rPr>
                <w:color w:val="333333"/>
                <w:sz w:val="18"/>
                <w:szCs w:val="18"/>
              </w:rPr>
              <w:t>CeO</w:t>
            </w:r>
            <w:proofErr w:type="spellEnd"/>
            <w:r>
              <w:rPr>
                <w:color w:val="333333"/>
                <w:sz w:val="18"/>
                <w:szCs w:val="18"/>
              </w:rPr>
              <w:t>₂)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A0EF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9C9E6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~22.300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74ACC1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Hồi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phục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nhẹ</w:t>
            </w:r>
            <w:proofErr w:type="spellEnd"/>
          </w:p>
        </w:tc>
      </w:tr>
      <w:tr w:rsidR="00C41786" w14:paraId="5A5B30D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EDD6E9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Pr</w:t>
            </w:r>
            <w:proofErr w:type="spellEnd"/>
            <w:r>
              <w:rPr>
                <w:color w:val="333333"/>
                <w:sz w:val="18"/>
                <w:szCs w:val="18"/>
              </w:rPr>
              <w:t>-Nd Oxide (</w:t>
            </w:r>
            <w:proofErr w:type="spellStart"/>
            <w:r>
              <w:rPr>
                <w:color w:val="333333"/>
                <w:sz w:val="18"/>
                <w:szCs w:val="18"/>
              </w:rPr>
              <w:t>PrNdO</w:t>
            </w:r>
            <w:proofErr w:type="spellEnd"/>
            <w:r>
              <w:rPr>
                <w:color w:val="333333"/>
                <w:sz w:val="18"/>
                <w:szCs w:val="18"/>
              </w:rPr>
              <w:t>₃)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5A5C5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5828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~748.700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BE01E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>▲ +29% (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từ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T12/2025)</w:t>
            </w:r>
          </w:p>
        </w:tc>
      </w:tr>
      <w:tr w:rsidR="00C41786" w14:paraId="6BA4387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C832F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lastRenderedPageBreak/>
              <w:t>Dysprosium Oxide (</w:t>
            </w:r>
            <w:proofErr w:type="spellStart"/>
            <w:r>
              <w:rPr>
                <w:color w:val="333333"/>
                <w:sz w:val="18"/>
                <w:szCs w:val="18"/>
              </w:rPr>
              <w:t>Dy₂O</w:t>
            </w:r>
            <w:proofErr w:type="spellEnd"/>
            <w:r>
              <w:rPr>
                <w:color w:val="333333"/>
                <w:sz w:val="18"/>
                <w:szCs w:val="18"/>
              </w:rPr>
              <w:t>₃)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1AA4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1EE1C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Điều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chỉnh</w:t>
            </w:r>
            <w:proofErr w:type="spellEnd"/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C863A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 xml:space="preserve">▼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Hạ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nhiệt</w:t>
            </w:r>
            <w:proofErr w:type="spellEnd"/>
          </w:p>
        </w:tc>
      </w:tr>
      <w:tr w:rsidR="00C41786" w14:paraId="4790214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7008E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>Terbium Oxide (</w:t>
            </w:r>
            <w:proofErr w:type="spellStart"/>
            <w:r>
              <w:rPr>
                <w:color w:val="333333"/>
                <w:sz w:val="18"/>
                <w:szCs w:val="18"/>
              </w:rPr>
              <w:t>Tb₄O</w:t>
            </w:r>
            <w:proofErr w:type="spellEnd"/>
            <w:r>
              <w:rPr>
                <w:color w:val="333333"/>
                <w:sz w:val="18"/>
                <w:szCs w:val="18"/>
              </w:rPr>
              <w:t>₇)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7CFA7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CNY/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1678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color w:val="333333"/>
                <w:sz w:val="18"/>
                <w:szCs w:val="18"/>
              </w:rPr>
              <w:t>Điều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chỉnh</w:t>
            </w:r>
            <w:proofErr w:type="spellEnd"/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D2D4F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 xml:space="preserve">▼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Hạ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nhiệt</w:t>
            </w:r>
            <w:proofErr w:type="spellEnd"/>
          </w:p>
        </w:tc>
      </w:tr>
    </w:tbl>
    <w:p w14:paraId="7F59FBCE" w14:textId="77777777" w:rsidR="00C41786" w:rsidRDefault="00C41786" w:rsidP="00E533D9">
      <w:pPr>
        <w:tabs>
          <w:tab w:val="left" w:pos="567"/>
        </w:tabs>
        <w:spacing w:before="120" w:after="60"/>
      </w:pPr>
    </w:p>
    <w:p w14:paraId="3A1E0B91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Các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Yếu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Tố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Động</w:t>
      </w:r>
      <w:proofErr w:type="spellEnd"/>
    </w:p>
    <w:p w14:paraId="2DAE8BB9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🚗 Xe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&amp;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gió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châm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vĩnh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cửu</w:t>
      </w:r>
      <w:proofErr w:type="spellEnd"/>
      <w:r>
        <w:rPr>
          <w:color w:val="333333"/>
        </w:rPr>
        <w:t xml:space="preserve"> Nd-Fe-B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mạnh</w:t>
      </w:r>
      <w:proofErr w:type="spellEnd"/>
      <w:r>
        <w:rPr>
          <w:color w:val="333333"/>
        </w:rPr>
        <w:t xml:space="preserve"> do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EV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tuabin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gió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Đây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</w:t>
      </w:r>
      <w:proofErr w:type="spellEnd"/>
      <w:r>
        <w:rPr>
          <w:color w:val="333333"/>
        </w:rPr>
        <w:t>-Nd</w:t>
      </w:r>
    </w:p>
    <w:p w14:paraId="1C330E14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🇨🇳 </w:t>
      </w:r>
      <w:proofErr w:type="spellStart"/>
      <w:r>
        <w:rPr>
          <w:color w:val="333333"/>
        </w:rPr>
        <w:t>Kiểm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TQ: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sách</w:t>
      </w:r>
      <w:proofErr w:type="spellEnd"/>
      <w:r>
        <w:rPr>
          <w:color w:val="333333"/>
        </w:rPr>
        <w:t xml:space="preserve"> tightening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hiếm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. TQ </w:t>
      </w:r>
      <w:proofErr w:type="spellStart"/>
      <w:r>
        <w:rPr>
          <w:color w:val="333333"/>
        </w:rPr>
        <w:t>kiểm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soát</w:t>
      </w:r>
      <w:proofErr w:type="spellEnd"/>
      <w:r>
        <w:rPr>
          <w:color w:val="333333"/>
        </w:rPr>
        <w:t xml:space="preserve"> &gt;90% </w:t>
      </w:r>
      <w:proofErr w:type="spellStart"/>
      <w:r>
        <w:rPr>
          <w:color w:val="333333"/>
        </w:rPr>
        <w:t>nguồn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</w:p>
    <w:p w14:paraId="6DAFCEE2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📉 </w:t>
      </w:r>
      <w:proofErr w:type="spellStart"/>
      <w:r>
        <w:rPr>
          <w:color w:val="333333"/>
        </w:rPr>
        <w:t>Đất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hiếm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chỉnh</w:t>
      </w:r>
      <w:proofErr w:type="spellEnd"/>
      <w:r>
        <w:rPr>
          <w:color w:val="333333"/>
        </w:rPr>
        <w:t xml:space="preserve">: Do </w:t>
      </w:r>
      <w:proofErr w:type="spellStart"/>
      <w:r>
        <w:rPr>
          <w:color w:val="333333"/>
        </w:rPr>
        <w:t>doanh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nghiệp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dụng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sách</w:t>
      </w:r>
      <w:proofErr w:type="spellEnd"/>
      <w:r>
        <w:rPr>
          <w:color w:val="333333"/>
        </w:rPr>
        <w:t xml:space="preserve"> '</w:t>
      </w:r>
      <w:proofErr w:type="spellStart"/>
      <w:r>
        <w:rPr>
          <w:color w:val="333333"/>
        </w:rPr>
        <w:t>chờ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mua</w:t>
      </w:r>
      <w:proofErr w:type="spellEnd"/>
      <w:r>
        <w:rPr>
          <w:color w:val="333333"/>
        </w:rPr>
        <w:t xml:space="preserve">' (wait-and-see)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nhanh</w:t>
      </w:r>
      <w:proofErr w:type="spellEnd"/>
    </w:p>
    <w:p w14:paraId="0CA0A818" w14:textId="77777777" w:rsidR="00C41786" w:rsidRDefault="00C41786" w:rsidP="00E533D9">
      <w:pPr>
        <w:tabs>
          <w:tab w:val="left" w:pos="567"/>
        </w:tabs>
        <w:spacing w:before="80" w:after="60"/>
      </w:pPr>
    </w:p>
    <w:p w14:paraId="0A5D5B17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Dự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Kiến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Tuần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Tới</w:t>
      </w:r>
      <w:proofErr w:type="spellEnd"/>
    </w:p>
    <w:p w14:paraId="3A7C47F0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Pr</w:t>
      </w:r>
      <w:proofErr w:type="spellEnd"/>
      <w:r>
        <w:rPr>
          <w:color w:val="333333"/>
        </w:rPr>
        <w:t xml:space="preserve">-Nd Oxide: Duy </w:t>
      </w:r>
      <w:proofErr w:type="spellStart"/>
      <w:r>
        <w:rPr>
          <w:color w:val="333333"/>
        </w:rPr>
        <w:t>trì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hàng</w:t>
      </w:r>
      <w:proofErr w:type="spellEnd"/>
      <w:r>
        <w:rPr>
          <w:color w:val="333333"/>
        </w:rPr>
        <w:t xml:space="preserve"> EV Q2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nhận</w:t>
      </w:r>
      <w:proofErr w:type="spellEnd"/>
    </w:p>
    <w:p w14:paraId="4CE0A012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Đất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hiếm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nặng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Cần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thêm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ổn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</w:p>
    <w:p w14:paraId="6069C33B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Theo </w:t>
      </w:r>
      <w:proofErr w:type="spellStart"/>
      <w:r>
        <w:rPr>
          <w:color w:val="333333"/>
        </w:rPr>
        <w:t>dõi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Hội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nghị</w:t>
      </w:r>
      <w:proofErr w:type="spellEnd"/>
      <w:r>
        <w:rPr>
          <w:color w:val="333333"/>
        </w:rPr>
        <w:t xml:space="preserve"> Rare Earth Summit 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 xml:space="preserve"> Xiamen (14–15/05/2026)</w:t>
      </w:r>
    </w:p>
    <w:p w14:paraId="54738F77" w14:textId="77777777" w:rsidR="00C41786" w:rsidRDefault="00C41786" w:rsidP="00E533D9">
      <w:pPr>
        <w:tabs>
          <w:tab w:val="left" w:pos="567"/>
        </w:tabs>
        <w:spacing w:before="120" w:after="60"/>
      </w:pPr>
    </w:p>
    <w:p w14:paraId="7053AAAF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2.8. </w:t>
      </w:r>
      <w:proofErr w:type="spellStart"/>
      <w:r>
        <w:rPr>
          <w:color w:val="2E8B40"/>
        </w:rPr>
        <w:t>Dầu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Thô</w:t>
      </w:r>
      <w:proofErr w:type="spellEnd"/>
      <w:r>
        <w:rPr>
          <w:color w:val="2E8B40"/>
        </w:rPr>
        <w:t xml:space="preserve"> (Crude Oil)</w:t>
      </w:r>
    </w:p>
    <w:p w14:paraId="54C7EF56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Giá</w:t>
      </w:r>
      <w:proofErr w:type="spellEnd"/>
      <w:r>
        <w:rPr>
          <w:b/>
          <w:bCs/>
          <w:color w:val="333333"/>
          <w:sz w:val="22"/>
          <w:szCs w:val="22"/>
        </w:rPr>
        <w:t xml:space="preserve"> &amp; </w:t>
      </w:r>
      <w:proofErr w:type="spellStart"/>
      <w:r>
        <w:rPr>
          <w:b/>
          <w:bCs/>
          <w:color w:val="333333"/>
          <w:sz w:val="22"/>
          <w:szCs w:val="22"/>
        </w:rPr>
        <w:t>Diễn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Biến</w:t>
      </w:r>
      <w:proofErr w:type="spellEnd"/>
    </w:p>
    <w:p w14:paraId="1535A883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Đây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thập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kỷ</w:t>
      </w:r>
      <w:proofErr w:type="spellEnd"/>
      <w:r>
        <w:rPr>
          <w:color w:val="333333"/>
        </w:rPr>
        <w:t xml:space="preserve">. Brent crude </w:t>
      </w:r>
      <w:proofErr w:type="spellStart"/>
      <w:r>
        <w:rPr>
          <w:color w:val="333333"/>
        </w:rPr>
        <w:t>giao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dịch</w:t>
      </w:r>
      <w:proofErr w:type="spellEnd"/>
      <w:r>
        <w:rPr>
          <w:color w:val="333333"/>
        </w:rPr>
        <w:t xml:space="preserve"> 91–98 USD/</w:t>
      </w:r>
      <w:proofErr w:type="spellStart"/>
      <w:r>
        <w:rPr>
          <w:color w:val="333333"/>
        </w:rPr>
        <w:t>thùng</w:t>
      </w:r>
      <w:proofErr w:type="spellEnd"/>
      <w:r>
        <w:rPr>
          <w:color w:val="333333"/>
        </w:rPr>
        <w:t xml:space="preserve"> (09–11/03),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~50%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Trước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1/2026),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thuận</w:t>
      </w:r>
      <w:proofErr w:type="spellEnd"/>
      <w:r>
        <w:rPr>
          <w:color w:val="333333"/>
        </w:rPr>
        <w:t xml:space="preserve"> Brent </w:t>
      </w:r>
      <w:proofErr w:type="spellStart"/>
      <w:r>
        <w:rPr>
          <w:color w:val="333333"/>
        </w:rPr>
        <w:t>cả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56–61 USD/</w:t>
      </w:r>
      <w:proofErr w:type="spellStart"/>
      <w:r>
        <w:rPr>
          <w:color w:val="333333"/>
        </w:rPr>
        <w:t>thùng</w:t>
      </w:r>
      <w:proofErr w:type="spellEnd"/>
      <w:r>
        <w:rPr>
          <w:color w:val="333333"/>
        </w:rPr>
        <w:t xml:space="preserve"> (EIA, Deutsche Bank). </w:t>
      </w:r>
      <w:proofErr w:type="spellStart"/>
      <w:r>
        <w:rPr>
          <w:color w:val="333333"/>
        </w:rPr>
        <w:t>Mọi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phủ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>.</w:t>
      </w:r>
    </w:p>
    <w:p w14:paraId="468E5D24" w14:textId="77777777" w:rsidR="00C41786" w:rsidRDefault="00C41786" w:rsidP="00E533D9">
      <w:pPr>
        <w:tabs>
          <w:tab w:val="left" w:pos="567"/>
        </w:tabs>
        <w:spacing w:before="60" w:after="60"/>
      </w:pPr>
    </w:p>
    <w:p w14:paraId="5E9806B7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Các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Yếu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Tố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Tác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Động</w:t>
      </w:r>
      <w:proofErr w:type="spellEnd"/>
    </w:p>
    <w:p w14:paraId="0946961E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💥 </w:t>
      </w:r>
      <w:proofErr w:type="spellStart"/>
      <w:r>
        <w:rPr>
          <w:color w:val="333333"/>
        </w:rPr>
        <w:t>Sự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kiện</w:t>
      </w:r>
      <w:proofErr w:type="spellEnd"/>
      <w:r>
        <w:rPr>
          <w:color w:val="333333"/>
        </w:rPr>
        <w:t xml:space="preserve"> then </w:t>
      </w:r>
      <w:proofErr w:type="spellStart"/>
      <w:r>
        <w:rPr>
          <w:color w:val="333333"/>
        </w:rPr>
        <w:t>chốt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Mỹ</w:t>
      </w:r>
      <w:proofErr w:type="spellEnd"/>
      <w:r>
        <w:rPr>
          <w:color w:val="333333"/>
        </w:rPr>
        <w:t xml:space="preserve">–Israel </w:t>
      </w:r>
      <w:proofErr w:type="spellStart"/>
      <w:r>
        <w:rPr>
          <w:color w:val="333333"/>
        </w:rPr>
        <w:t>tấn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Iran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28/02/2026, </w:t>
      </w:r>
      <w:proofErr w:type="spellStart"/>
      <w:r>
        <w:rPr>
          <w:color w:val="333333"/>
        </w:rPr>
        <w:t>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biển</w:t>
      </w:r>
      <w:proofErr w:type="spellEnd"/>
      <w:r>
        <w:rPr>
          <w:color w:val="333333"/>
        </w:rPr>
        <w:t xml:space="preserve"> Hormuz </w:t>
      </w:r>
      <w:proofErr w:type="spellStart"/>
      <w:r>
        <w:rPr>
          <w:color w:val="333333"/>
        </w:rPr>
        <w:t>đóng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cửa</w:t>
      </w:r>
      <w:proofErr w:type="spellEnd"/>
      <w:r>
        <w:rPr>
          <w:color w:val="333333"/>
        </w:rPr>
        <w:t xml:space="preserve"> 86% – 20%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LNG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</w:t>
      </w:r>
      <w:proofErr w:type="spellEnd"/>
      <w:r>
        <w:rPr>
          <w:color w:val="333333"/>
        </w:rPr>
        <w:t xml:space="preserve"> qua </w:t>
      </w:r>
      <w:proofErr w:type="spellStart"/>
      <w:r>
        <w:rPr>
          <w:color w:val="333333"/>
        </w:rPr>
        <w:t>tuyến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này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đứt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gãy</w:t>
      </w:r>
      <w:proofErr w:type="spellEnd"/>
    </w:p>
    <w:p w14:paraId="73F9A522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⛽ </w:t>
      </w:r>
      <w:proofErr w:type="spellStart"/>
      <w:r>
        <w:rPr>
          <w:color w:val="333333"/>
        </w:rPr>
        <w:t>Cắt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Đông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nhất</w:t>
      </w:r>
      <w:proofErr w:type="spellEnd"/>
      <w:r>
        <w:rPr>
          <w:color w:val="333333"/>
        </w:rPr>
        <w:t xml:space="preserve"> 10 </w:t>
      </w:r>
      <w:proofErr w:type="spellStart"/>
      <w:r>
        <w:rPr>
          <w:color w:val="333333"/>
        </w:rPr>
        <w:t>triệu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thùng</w:t>
      </w:r>
      <w:proofErr w:type="spellEnd"/>
      <w:r>
        <w:rPr>
          <w:color w:val="333333"/>
        </w:rPr>
        <w:t>/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(IEA,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3/2026)</w:t>
      </w:r>
    </w:p>
    <w:p w14:paraId="4B40F7F2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🛢️ </w:t>
      </w:r>
      <w:proofErr w:type="spellStart"/>
      <w:r>
        <w:rPr>
          <w:color w:val="333333"/>
        </w:rPr>
        <w:t>Giải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phóng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lược</w:t>
      </w:r>
      <w:proofErr w:type="spellEnd"/>
      <w:r>
        <w:rPr>
          <w:color w:val="333333"/>
        </w:rPr>
        <w:t xml:space="preserve"> (SPR):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viên</w:t>
      </w:r>
      <w:proofErr w:type="spellEnd"/>
      <w:r>
        <w:rPr>
          <w:color w:val="333333"/>
        </w:rPr>
        <w:t xml:space="preserve"> IEA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thuận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phóng</w:t>
      </w:r>
      <w:proofErr w:type="spellEnd"/>
      <w:r>
        <w:rPr>
          <w:color w:val="333333"/>
        </w:rPr>
        <w:t xml:space="preserve"> 400 </w:t>
      </w:r>
      <w:proofErr w:type="spellStart"/>
      <w:r>
        <w:rPr>
          <w:color w:val="333333"/>
        </w:rPr>
        <w:t>triệu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khẩn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cấp</w:t>
      </w:r>
      <w:proofErr w:type="spellEnd"/>
      <w:r>
        <w:rPr>
          <w:color w:val="333333"/>
        </w:rPr>
        <w:t xml:space="preserve"> (11/03/2026) </w:t>
      </w:r>
      <w:proofErr w:type="spellStart"/>
      <w:r>
        <w:rPr>
          <w:color w:val="333333"/>
        </w:rPr>
        <w:t>để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ổn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</w:p>
    <w:p w14:paraId="1674DCA7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📊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báo</w:t>
      </w:r>
      <w:proofErr w:type="spellEnd"/>
      <w:r>
        <w:rPr>
          <w:color w:val="333333"/>
        </w:rPr>
        <w:t xml:space="preserve"> EIA (10/03): Brent </w:t>
      </w:r>
      <w:proofErr w:type="spellStart"/>
      <w:r>
        <w:rPr>
          <w:color w:val="333333"/>
        </w:rPr>
        <w:t>sẽ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trì</w:t>
      </w:r>
      <w:proofErr w:type="spellEnd"/>
      <w:r>
        <w:rPr>
          <w:color w:val="333333"/>
        </w:rPr>
        <w:t xml:space="preserve"> &gt;95 USD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2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tới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&lt;80 USD (Q3/2026)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~70 USD </w:t>
      </w:r>
      <w:proofErr w:type="spellStart"/>
      <w:r>
        <w:rPr>
          <w:color w:val="333333"/>
        </w:rPr>
        <w:t>cuối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nhiệt</w:t>
      </w:r>
      <w:proofErr w:type="spellEnd"/>
    </w:p>
    <w:p w14:paraId="1C41AF10" w14:textId="77777777" w:rsidR="00C41786" w:rsidRDefault="00C41786" w:rsidP="00E533D9">
      <w:pPr>
        <w:tabs>
          <w:tab w:val="left" w:pos="567"/>
        </w:tabs>
        <w:spacing w:before="80" w:after="60"/>
      </w:pPr>
    </w:p>
    <w:p w14:paraId="1EE5BBBA" w14:textId="77777777" w:rsidR="00C41786" w:rsidRDefault="00000000" w:rsidP="00E533D9">
      <w:pPr>
        <w:tabs>
          <w:tab w:val="left" w:pos="567"/>
        </w:tabs>
        <w:spacing w:before="180" w:after="80"/>
      </w:pPr>
      <w:proofErr w:type="spellStart"/>
      <w:r>
        <w:rPr>
          <w:b/>
          <w:bCs/>
          <w:color w:val="333333"/>
          <w:sz w:val="22"/>
          <w:szCs w:val="22"/>
        </w:rPr>
        <w:t>Dự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Kiến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Tuần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Tới</w:t>
      </w:r>
      <w:proofErr w:type="spellEnd"/>
    </w:p>
    <w:p w14:paraId="6E5F89E9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Kịch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biển</w:t>
      </w:r>
      <w:proofErr w:type="spellEnd"/>
      <w:r>
        <w:rPr>
          <w:color w:val="333333"/>
        </w:rPr>
        <w:t xml:space="preserve"> Hormuz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tắc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vượt</w:t>
      </w:r>
      <w:proofErr w:type="spellEnd"/>
      <w:r>
        <w:rPr>
          <w:color w:val="333333"/>
        </w:rPr>
        <w:t xml:space="preserve"> 100 USD/</w:t>
      </w:r>
      <w:proofErr w:type="spellStart"/>
      <w:r>
        <w:rPr>
          <w:color w:val="333333"/>
        </w:rPr>
        <w:t>thùng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ngưỡng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tâm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trọng</w:t>
      </w:r>
      <w:proofErr w:type="spellEnd"/>
    </w:p>
    <w:p w14:paraId="623AAA73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Kịch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thấp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Đàm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ngừng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bắn</w:t>
      </w:r>
      <w:proofErr w:type="spellEnd"/>
      <w:r>
        <w:rPr>
          <w:color w:val="333333"/>
        </w:rPr>
        <w:t xml:space="preserve"> + SPR release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đưa</w:t>
      </w:r>
      <w:proofErr w:type="spellEnd"/>
      <w:r>
        <w:rPr>
          <w:color w:val="333333"/>
        </w:rPr>
        <w:t xml:space="preserve"> Brent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80–85 USD/</w:t>
      </w:r>
      <w:proofErr w:type="spellStart"/>
      <w:r>
        <w:rPr>
          <w:color w:val="333333"/>
        </w:rPr>
        <w:t>thùng</w:t>
      </w:r>
      <w:proofErr w:type="spellEnd"/>
    </w:p>
    <w:p w14:paraId="7FA9F2E3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⚠️ </w:t>
      </w:r>
      <w:proofErr w:type="spellStart"/>
      <w:r>
        <w:rPr>
          <w:color w:val="333333"/>
        </w:rPr>
        <w:t>Ảnh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hưởng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chuyền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ảnh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hưởng</w:t>
      </w:r>
      <w:proofErr w:type="spellEnd"/>
      <w:r>
        <w:rPr>
          <w:color w:val="333333"/>
        </w:rPr>
        <w:t xml:space="preserve"> chi </w:t>
      </w:r>
      <w:proofErr w:type="spellStart"/>
      <w:r>
        <w:rPr>
          <w:color w:val="333333"/>
        </w:rPr>
        <w:t>phí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luyện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kim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vận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hóa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tác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lớn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chuỗi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loại</w:t>
      </w:r>
      <w:proofErr w:type="spellEnd"/>
    </w:p>
    <w:p w14:paraId="35D7EAFF" w14:textId="77777777" w:rsidR="00C41786" w:rsidRDefault="00C41786" w:rsidP="00E533D9">
      <w:pPr>
        <w:tabs>
          <w:tab w:val="left" w:pos="567"/>
        </w:tabs>
        <w:spacing w:before="160"/>
      </w:pPr>
    </w:p>
    <w:p w14:paraId="375F0E48" w14:textId="77777777" w:rsidR="00C41786" w:rsidRDefault="00000000" w:rsidP="00E533D9">
      <w:pPr>
        <w:tabs>
          <w:tab w:val="left" w:pos="567"/>
        </w:tabs>
      </w:pPr>
      <w:r>
        <w:br w:type="page"/>
      </w:r>
    </w:p>
    <w:p w14:paraId="54B3AB3C" w14:textId="77777777" w:rsidR="00C41786" w:rsidRDefault="00000000" w:rsidP="00E533D9">
      <w:pPr>
        <w:pStyle w:val="Heading1"/>
        <w:pBdr>
          <w:bottom w:val="single" w:sz="8" w:space="4" w:color="2E8B40"/>
        </w:pBdr>
        <w:tabs>
          <w:tab w:val="left" w:pos="567"/>
        </w:tabs>
      </w:pPr>
      <w:r>
        <w:rPr>
          <w:color w:val="1A5C2A"/>
        </w:rPr>
        <w:lastRenderedPageBreak/>
        <w:t>III. YẾU TỐ VĨ MÔ VÀ SỰ KIỆN QUAN TRỌNG</w:t>
      </w:r>
    </w:p>
    <w:p w14:paraId="0BBCF6CA" w14:textId="77777777" w:rsidR="00C41786" w:rsidRDefault="00C41786" w:rsidP="00E533D9">
      <w:pPr>
        <w:tabs>
          <w:tab w:val="left" w:pos="567"/>
        </w:tabs>
        <w:spacing w:before="60" w:after="60"/>
      </w:pPr>
    </w:p>
    <w:p w14:paraId="6B545CA0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3.1. </w:t>
      </w:r>
      <w:proofErr w:type="spellStart"/>
      <w:r>
        <w:rPr>
          <w:color w:val="2E8B40"/>
        </w:rPr>
        <w:t>Bối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Cảnh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Địa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Chính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Trị</w:t>
      </w:r>
      <w:proofErr w:type="spellEnd"/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0"/>
      </w:tblGrid>
      <w:tr w:rsidR="00C41786" w14:paraId="34C677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8B40"/>
              <w:left w:val="single" w:sz="1" w:space="0" w:color="2E8B40"/>
              <w:bottom w:val="single" w:sz="1" w:space="0" w:color="2E8B40"/>
              <w:right w:val="single" w:sz="1" w:space="0" w:color="2E8B40"/>
            </w:tcBorders>
            <w:shd w:val="clear" w:color="auto" w:fill="D8F0D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725DA3" w14:textId="77777777" w:rsidR="00C41786" w:rsidRDefault="00000000" w:rsidP="00E533D9">
            <w:pPr>
              <w:tabs>
                <w:tab w:val="left" w:pos="567"/>
              </w:tabs>
              <w:spacing w:after="80"/>
            </w:pPr>
            <w:r>
              <w:rPr>
                <w:b/>
                <w:bCs/>
                <w:color w:val="1A5C2A"/>
              </w:rPr>
              <w:t xml:space="preserve">🌐 </w:t>
            </w:r>
            <w:proofErr w:type="spellStart"/>
            <w:r>
              <w:rPr>
                <w:b/>
                <w:bCs/>
                <w:color w:val="1A5C2A"/>
              </w:rPr>
              <w:t>Xung</w:t>
            </w:r>
            <w:proofErr w:type="spellEnd"/>
            <w:r>
              <w:rPr>
                <w:b/>
                <w:bCs/>
                <w:color w:val="1A5C2A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</w:rPr>
              <w:t>Đột</w:t>
            </w:r>
            <w:proofErr w:type="spellEnd"/>
            <w:r>
              <w:rPr>
                <w:b/>
                <w:bCs/>
                <w:color w:val="1A5C2A"/>
              </w:rPr>
              <w:t xml:space="preserve"> Trung </w:t>
            </w:r>
            <w:proofErr w:type="spellStart"/>
            <w:r>
              <w:rPr>
                <w:b/>
                <w:bCs/>
                <w:color w:val="1A5C2A"/>
              </w:rPr>
              <w:t>Đông</w:t>
            </w:r>
            <w:proofErr w:type="spellEnd"/>
            <w:r>
              <w:rPr>
                <w:b/>
                <w:bCs/>
                <w:color w:val="1A5C2A"/>
              </w:rPr>
              <w:t xml:space="preserve"> – </w:t>
            </w:r>
            <w:proofErr w:type="spellStart"/>
            <w:r>
              <w:rPr>
                <w:b/>
                <w:bCs/>
                <w:color w:val="1A5C2A"/>
              </w:rPr>
              <w:t>Yếu</w:t>
            </w:r>
            <w:proofErr w:type="spellEnd"/>
            <w:r>
              <w:rPr>
                <w:b/>
                <w:bCs/>
                <w:color w:val="1A5C2A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</w:rPr>
              <w:t>Tố</w:t>
            </w:r>
            <w:proofErr w:type="spellEnd"/>
            <w:r>
              <w:rPr>
                <w:b/>
                <w:bCs/>
                <w:color w:val="1A5C2A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</w:rPr>
              <w:t>Rủi</w:t>
            </w:r>
            <w:proofErr w:type="spellEnd"/>
            <w:r>
              <w:rPr>
                <w:b/>
                <w:bCs/>
                <w:color w:val="1A5C2A"/>
              </w:rPr>
              <w:t xml:space="preserve"> Ro </w:t>
            </w:r>
            <w:proofErr w:type="spellStart"/>
            <w:r>
              <w:rPr>
                <w:b/>
                <w:bCs/>
                <w:color w:val="1A5C2A"/>
              </w:rPr>
              <w:t>Hàng</w:t>
            </w:r>
            <w:proofErr w:type="spellEnd"/>
            <w:r>
              <w:rPr>
                <w:b/>
                <w:bCs/>
                <w:color w:val="1A5C2A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</w:rPr>
              <w:t>Đầu</w:t>
            </w:r>
            <w:proofErr w:type="spellEnd"/>
          </w:p>
          <w:p w14:paraId="247F0544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333333"/>
                <w:sz w:val="18"/>
                <w:szCs w:val="18"/>
              </w:rPr>
              <w:t>Mỹ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–Israel 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Iran (28/02/2026): </w:t>
            </w:r>
            <w:proofErr w:type="spellStart"/>
            <w:r>
              <w:rPr>
                <w:color w:val="333333"/>
                <w:sz w:val="18"/>
                <w:szCs w:val="18"/>
              </w:rPr>
              <w:t>sự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kiện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trọng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đại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tác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động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đến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trường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hàng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hóa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toàn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trong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nhiều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thập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kỷ</w:t>
            </w:r>
            <w:proofErr w:type="spellEnd"/>
          </w:p>
          <w:p w14:paraId="37F9CD62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333333"/>
                <w:sz w:val="18"/>
                <w:szCs w:val="18"/>
              </w:rPr>
              <w:t>Eo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biển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Hormuz </w:t>
            </w:r>
            <w:proofErr w:type="spellStart"/>
            <w:r>
              <w:rPr>
                <w:color w:val="333333"/>
                <w:sz w:val="18"/>
                <w:szCs w:val="18"/>
              </w:rPr>
              <w:t>gần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như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tê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liệt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333333"/>
                <w:sz w:val="18"/>
                <w:szCs w:val="18"/>
              </w:rPr>
              <w:t>lưu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lượng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tàu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giảm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86% (Lloyd's List Intelligence, 01/03/2026)</w:t>
            </w:r>
          </w:p>
          <w:p w14:paraId="0548ED9D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• Iran 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trả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đũa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333333"/>
                <w:sz w:val="18"/>
                <w:szCs w:val="18"/>
              </w:rPr>
              <w:t>Các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cảng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Dubai (Jebel Ali), Bahrain </w:t>
            </w:r>
            <w:proofErr w:type="spellStart"/>
            <w:r>
              <w:rPr>
                <w:color w:val="333333"/>
                <w:sz w:val="18"/>
                <w:szCs w:val="18"/>
              </w:rPr>
              <w:t>đóng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cửa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333333"/>
                <w:sz w:val="18"/>
                <w:szCs w:val="18"/>
              </w:rPr>
              <w:t>Cảng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Duqm (Oman) </w:t>
            </w:r>
            <w:proofErr w:type="spellStart"/>
            <w:r>
              <w:rPr>
                <w:color w:val="333333"/>
                <w:sz w:val="18"/>
                <w:szCs w:val="18"/>
              </w:rPr>
              <w:t>bị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drone</w:t>
            </w:r>
          </w:p>
          <w:p w14:paraId="59D05EAD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333333"/>
                <w:sz w:val="18"/>
                <w:szCs w:val="18"/>
              </w:rPr>
              <w:t>Lãnh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tụ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tối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cao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mới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Iran </w:t>
            </w:r>
            <w:proofErr w:type="spellStart"/>
            <w:r>
              <w:rPr>
                <w:color w:val="333333"/>
                <w:sz w:val="18"/>
                <w:szCs w:val="18"/>
              </w:rPr>
              <w:t>chọn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Mojtaba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Khamenei, con </w:t>
            </w:r>
            <w:proofErr w:type="spellStart"/>
            <w:r>
              <w:rPr>
                <w:color w:val="333333"/>
                <w:sz w:val="18"/>
                <w:szCs w:val="18"/>
              </w:rPr>
              <w:t>trai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cố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lãnh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tụ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color w:val="333333"/>
                <w:sz w:val="18"/>
                <w:szCs w:val="18"/>
              </w:rPr>
              <w:t>báo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hiệu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Iran </w:t>
            </w:r>
            <w:proofErr w:type="spellStart"/>
            <w:r>
              <w:rPr>
                <w:color w:val="333333"/>
                <w:sz w:val="18"/>
                <w:szCs w:val="18"/>
              </w:rPr>
              <w:t>không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nhượng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bộ</w:t>
            </w:r>
            <w:proofErr w:type="spellEnd"/>
          </w:p>
          <w:p w14:paraId="29CCE6FE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333333"/>
                <w:sz w:val="18"/>
                <w:szCs w:val="18"/>
              </w:rPr>
              <w:t>Tác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động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đến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kim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loại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333333"/>
                <w:sz w:val="18"/>
                <w:szCs w:val="18"/>
              </w:rPr>
              <w:t>Nhôm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tăng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đột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biến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dầu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tăng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50%, LNG+23%, vàng+1,6% </w:t>
            </w:r>
            <w:proofErr w:type="spellStart"/>
            <w:r>
              <w:rPr>
                <w:color w:val="333333"/>
                <w:sz w:val="18"/>
                <w:szCs w:val="18"/>
              </w:rPr>
              <w:t>trong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phiên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02/03</w:t>
            </w:r>
          </w:p>
        </w:tc>
      </w:tr>
    </w:tbl>
    <w:p w14:paraId="3CE0E35F" w14:textId="77777777" w:rsidR="00C41786" w:rsidRDefault="00C41786" w:rsidP="00E533D9">
      <w:pPr>
        <w:tabs>
          <w:tab w:val="left" w:pos="567"/>
        </w:tabs>
        <w:spacing w:before="120" w:after="60"/>
      </w:pPr>
    </w:p>
    <w:p w14:paraId="1A7F8BA1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3.2. </w:t>
      </w:r>
      <w:proofErr w:type="spellStart"/>
      <w:r>
        <w:rPr>
          <w:color w:val="2E8B40"/>
        </w:rPr>
        <w:t>Chính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Sách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Tiền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Tệ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Mỹ</w:t>
      </w:r>
      <w:proofErr w:type="spellEnd"/>
      <w:r>
        <w:rPr>
          <w:color w:val="2E8B40"/>
        </w:rPr>
        <w:t xml:space="preserve"> (Fed)</w:t>
      </w:r>
    </w:p>
    <w:p w14:paraId="2A1C6A58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Lãi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>: 3,50–3,75% (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đổi</w:t>
      </w:r>
      <w:proofErr w:type="spellEnd"/>
      <w:r>
        <w:rPr>
          <w:color w:val="333333"/>
        </w:rPr>
        <w:t>)</w:t>
      </w:r>
    </w:p>
    <w:p w14:paraId="1F28770E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Xác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3: 4,4% –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vọng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giảm</w:t>
      </w:r>
      <w:proofErr w:type="spellEnd"/>
      <w:r>
        <w:rPr>
          <w:color w:val="333333"/>
        </w:rPr>
        <w:t xml:space="preserve"> (CME </w:t>
      </w:r>
      <w:proofErr w:type="spellStart"/>
      <w:r>
        <w:rPr>
          <w:color w:val="333333"/>
        </w:rPr>
        <w:t>FedWatch</w:t>
      </w:r>
      <w:proofErr w:type="spellEnd"/>
      <w:r>
        <w:rPr>
          <w:color w:val="333333"/>
        </w:rPr>
        <w:t>)</w:t>
      </w:r>
    </w:p>
    <w:p w14:paraId="6E6C19B1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Quyết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Fed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18/03/2026: </w:t>
      </w:r>
      <w:proofErr w:type="spellStart"/>
      <w:r>
        <w:rPr>
          <w:color w:val="333333"/>
        </w:rPr>
        <w:t>Đây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kiện</w:t>
      </w:r>
      <w:proofErr w:type="spellEnd"/>
      <w:r>
        <w:rPr>
          <w:color w:val="333333"/>
        </w:rPr>
        <w:t xml:space="preserve"> then </w:t>
      </w:r>
      <w:proofErr w:type="spellStart"/>
      <w:r>
        <w:rPr>
          <w:color w:val="333333"/>
        </w:rPr>
        <w:t>chốt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tới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tác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vàng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USD</w:t>
      </w:r>
    </w:p>
    <w:p w14:paraId="442291B0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Rủi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phát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Mỹ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vay</w:t>
      </w:r>
      <w:proofErr w:type="spellEnd"/>
      <w:r>
        <w:rPr>
          <w:color w:val="333333"/>
        </w:rPr>
        <w:t xml:space="preserve"> ~50 </w:t>
      </w:r>
      <w:proofErr w:type="spellStart"/>
      <w:r>
        <w:rPr>
          <w:color w:val="333333"/>
        </w:rPr>
        <w:t>tỷ</w:t>
      </w:r>
      <w:proofErr w:type="spellEnd"/>
      <w:r>
        <w:rPr>
          <w:color w:val="333333"/>
        </w:rPr>
        <w:t xml:space="preserve"> USD/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 (CBO) –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dài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quý</w:t>
      </w:r>
      <w:proofErr w:type="spellEnd"/>
    </w:p>
    <w:p w14:paraId="7D3BE679" w14:textId="77777777" w:rsidR="00C41786" w:rsidRDefault="00C41786" w:rsidP="00E533D9">
      <w:pPr>
        <w:tabs>
          <w:tab w:val="left" w:pos="567"/>
        </w:tabs>
        <w:spacing w:before="120" w:after="60"/>
      </w:pPr>
    </w:p>
    <w:p w14:paraId="7E05B27B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3.3. </w:t>
      </w:r>
      <w:proofErr w:type="spellStart"/>
      <w:r>
        <w:rPr>
          <w:color w:val="2E8B40"/>
        </w:rPr>
        <w:t>Chính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Sách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Thương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Mại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Mỹ</w:t>
      </w:r>
      <w:proofErr w:type="spellEnd"/>
      <w:r>
        <w:rPr>
          <w:color w:val="2E8B40"/>
        </w:rPr>
        <w:t>–Trung</w:t>
      </w:r>
    </w:p>
    <w:p w14:paraId="3B9D02B5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Thuế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: Trump </w:t>
      </w:r>
      <w:proofErr w:type="spellStart"/>
      <w:r>
        <w:rPr>
          <w:color w:val="333333"/>
        </w:rPr>
        <w:t>tái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khẳng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hoạch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thuế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2026 –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lệch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dòng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chảy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mại</w:t>
      </w:r>
      <w:proofErr w:type="spellEnd"/>
    </w:p>
    <w:p w14:paraId="117DB47F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Kiểm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khẩu</w:t>
      </w:r>
      <w:proofErr w:type="spellEnd"/>
      <w:r>
        <w:rPr>
          <w:color w:val="333333"/>
        </w:rPr>
        <w:t xml:space="preserve"> TQ: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thêm</w:t>
      </w:r>
      <w:proofErr w:type="spellEnd"/>
      <w:r>
        <w:rPr>
          <w:color w:val="333333"/>
        </w:rPr>
        <w:t xml:space="preserve"> 20 </w:t>
      </w:r>
      <w:proofErr w:type="spellStart"/>
      <w:r>
        <w:rPr>
          <w:color w:val="333333"/>
        </w:rPr>
        <w:t>thực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sách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kép</w:t>
      </w:r>
      <w:proofErr w:type="spellEnd"/>
      <w:r>
        <w:rPr>
          <w:color w:val="333333"/>
        </w:rPr>
        <w:t xml:space="preserve"> (24/02/2026)</w:t>
      </w:r>
    </w:p>
    <w:p w14:paraId="1E821E57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proofErr w:type="spellStart"/>
      <w:r>
        <w:rPr>
          <w:color w:val="333333"/>
        </w:rPr>
        <w:t>Đất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hiếm</w:t>
      </w:r>
      <w:proofErr w:type="spellEnd"/>
      <w:r>
        <w:rPr>
          <w:color w:val="333333"/>
        </w:rPr>
        <w:t xml:space="preserve">: TQ </w:t>
      </w:r>
      <w:proofErr w:type="spellStart"/>
      <w:r>
        <w:rPr>
          <w:color w:val="333333"/>
        </w:rPr>
        <w:t>kiểm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soát</w:t>
      </w:r>
      <w:proofErr w:type="spellEnd"/>
      <w:r>
        <w:rPr>
          <w:color w:val="333333"/>
        </w:rPr>
        <w:t xml:space="preserve"> &gt;90%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hiếm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đòn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bẩy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trọng</w:t>
      </w:r>
      <w:proofErr w:type="spellEnd"/>
    </w:p>
    <w:p w14:paraId="00D2BDE9" w14:textId="77777777" w:rsidR="00C41786" w:rsidRDefault="00C41786" w:rsidP="00E533D9">
      <w:pPr>
        <w:tabs>
          <w:tab w:val="left" w:pos="567"/>
        </w:tabs>
        <w:spacing w:before="120" w:after="60"/>
      </w:pPr>
    </w:p>
    <w:p w14:paraId="2FCC4001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3.4. </w:t>
      </w:r>
      <w:proofErr w:type="spellStart"/>
      <w:r>
        <w:rPr>
          <w:color w:val="2E8B40"/>
        </w:rPr>
        <w:t>Lịch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Sự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Kiện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Tuần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Tới</w:t>
      </w:r>
      <w:proofErr w:type="spellEnd"/>
      <w:r>
        <w:rPr>
          <w:color w:val="2E8B40"/>
        </w:rPr>
        <w:t xml:space="preserve"> (16–20/03/2026)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0"/>
        <w:gridCol w:w="5060"/>
      </w:tblGrid>
      <w:tr w:rsidR="00C41786" w14:paraId="5B9EFA3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C02E38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28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BA071A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Sự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Kiện</w:t>
            </w:r>
            <w:proofErr w:type="spellEnd"/>
          </w:p>
        </w:tc>
        <w:tc>
          <w:tcPr>
            <w:tcW w:w="506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AF500E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Tác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Động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Dự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Kiến</w:t>
            </w:r>
            <w:proofErr w:type="spellEnd"/>
          </w:p>
        </w:tc>
      </w:tr>
      <w:tr w:rsidR="00C41786" w14:paraId="7294564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F29EC5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16/03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C1D6A5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Dữ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liệu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sản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xuất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TQ (FAI, </w:t>
            </w:r>
            <w:proofErr w:type="spellStart"/>
            <w:r>
              <w:rPr>
                <w:color w:val="333333"/>
                <w:sz w:val="18"/>
                <w:szCs w:val="18"/>
              </w:rPr>
              <w:t>doanh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số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BĐS)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541AC8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Quặng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sắt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đồng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đất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hiếm</w:t>
            </w:r>
            <w:proofErr w:type="spellEnd"/>
          </w:p>
        </w:tc>
      </w:tr>
      <w:tr w:rsidR="00C41786" w14:paraId="7E47B80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BDE62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17/03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33981F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 xml:space="preserve">CPI </w:t>
            </w:r>
            <w:proofErr w:type="spellStart"/>
            <w:r>
              <w:rPr>
                <w:color w:val="333333"/>
                <w:sz w:val="18"/>
                <w:szCs w:val="18"/>
              </w:rPr>
              <w:t>tháng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2 </w:t>
            </w:r>
            <w:proofErr w:type="spellStart"/>
            <w:r>
              <w:rPr>
                <w:color w:val="333333"/>
                <w:sz w:val="18"/>
                <w:szCs w:val="18"/>
              </w:rPr>
              <w:t>Mỹ</w:t>
            </w:r>
            <w:proofErr w:type="spellEnd"/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5FC650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Vàng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bạc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đồng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USD</w:t>
            </w:r>
          </w:p>
        </w:tc>
      </w:tr>
      <w:tr w:rsidR="00C41786" w14:paraId="3A01209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B39D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18/03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68C33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Quyết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định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lãi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suất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Fed + PPI T2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Mỹ</w:t>
            </w:r>
            <w:proofErr w:type="spellEnd"/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D68FA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b/>
                <w:bCs/>
                <w:color w:val="1A5C2A"/>
                <w:sz w:val="18"/>
                <w:szCs w:val="18"/>
              </w:rPr>
              <w:t xml:space="preserve">⭐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Sự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kiện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quan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trọng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nhất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tuần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vàng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bạc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1A5C2A"/>
                <w:sz w:val="18"/>
                <w:szCs w:val="18"/>
              </w:rPr>
              <w:t>đô</w:t>
            </w:r>
            <w:proofErr w:type="spellEnd"/>
            <w:r>
              <w:rPr>
                <w:b/>
                <w:bCs/>
                <w:color w:val="1A5C2A"/>
                <w:sz w:val="18"/>
                <w:szCs w:val="18"/>
              </w:rPr>
              <w:t xml:space="preserve"> la</w:t>
            </w:r>
          </w:p>
        </w:tc>
      </w:tr>
      <w:tr w:rsidR="00C41786" w14:paraId="6C5E9CC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4C8F5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19/03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486FB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Dữ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liệu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IEA/OPEC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5AF464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Dầu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thô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LNG, </w:t>
            </w:r>
            <w:proofErr w:type="spellStart"/>
            <w:r>
              <w:rPr>
                <w:color w:val="333333"/>
                <w:sz w:val="18"/>
                <w:szCs w:val="18"/>
              </w:rPr>
              <w:t>nhôm</w:t>
            </w:r>
            <w:proofErr w:type="spellEnd"/>
          </w:p>
        </w:tc>
      </w:tr>
      <w:tr w:rsidR="00C41786" w14:paraId="6754BF5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B199A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color w:val="333333"/>
                <w:sz w:val="18"/>
                <w:szCs w:val="18"/>
              </w:rPr>
              <w:t>20/03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F3112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 xml:space="preserve">PMI </w:t>
            </w:r>
            <w:proofErr w:type="spellStart"/>
            <w:r>
              <w:rPr>
                <w:color w:val="333333"/>
                <w:sz w:val="18"/>
                <w:szCs w:val="18"/>
              </w:rPr>
              <w:t>sơ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bộ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EU, </w:t>
            </w:r>
            <w:proofErr w:type="spellStart"/>
            <w:r>
              <w:rPr>
                <w:color w:val="333333"/>
                <w:sz w:val="18"/>
                <w:szCs w:val="18"/>
              </w:rPr>
              <w:t>Nhật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Mỹ</w:t>
            </w:r>
            <w:proofErr w:type="spellEnd"/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EA3DE1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333333"/>
                <w:sz w:val="18"/>
                <w:szCs w:val="18"/>
              </w:rPr>
              <w:t xml:space="preserve">Kim </w:t>
            </w:r>
            <w:proofErr w:type="spellStart"/>
            <w:r>
              <w:rPr>
                <w:color w:val="333333"/>
                <w:sz w:val="18"/>
                <w:szCs w:val="18"/>
              </w:rPr>
              <w:t>loại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cơ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bản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dầu</w:t>
            </w:r>
            <w:proofErr w:type="spellEnd"/>
          </w:p>
        </w:tc>
      </w:tr>
    </w:tbl>
    <w:p w14:paraId="393E8929" w14:textId="77777777" w:rsidR="00C41786" w:rsidRDefault="00C41786" w:rsidP="00E533D9">
      <w:pPr>
        <w:tabs>
          <w:tab w:val="left" w:pos="567"/>
        </w:tabs>
        <w:spacing w:before="160"/>
      </w:pPr>
    </w:p>
    <w:p w14:paraId="2F20C815" w14:textId="77777777" w:rsidR="00C41786" w:rsidRDefault="00000000" w:rsidP="00E533D9">
      <w:pPr>
        <w:tabs>
          <w:tab w:val="left" w:pos="567"/>
        </w:tabs>
      </w:pPr>
      <w:r>
        <w:br w:type="page"/>
      </w:r>
    </w:p>
    <w:p w14:paraId="17A88D78" w14:textId="77777777" w:rsidR="00C41786" w:rsidRDefault="00000000" w:rsidP="00E533D9">
      <w:pPr>
        <w:pStyle w:val="Heading1"/>
        <w:pBdr>
          <w:bottom w:val="single" w:sz="8" w:space="4" w:color="2E8B40"/>
        </w:pBdr>
        <w:tabs>
          <w:tab w:val="left" w:pos="567"/>
        </w:tabs>
      </w:pPr>
      <w:r>
        <w:rPr>
          <w:color w:val="1A5C2A"/>
        </w:rPr>
        <w:lastRenderedPageBreak/>
        <w:t>IV. KẾT LUẬN &amp; KHUYẾN NGHỊ</w:t>
      </w:r>
    </w:p>
    <w:p w14:paraId="38480524" w14:textId="77777777" w:rsidR="00C41786" w:rsidRDefault="00C41786" w:rsidP="00E533D9">
      <w:pPr>
        <w:tabs>
          <w:tab w:val="left" w:pos="567"/>
        </w:tabs>
        <w:spacing w:before="60" w:after="60"/>
      </w:pPr>
    </w:p>
    <w:p w14:paraId="3DFA1A08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4.1. </w:t>
      </w:r>
      <w:proofErr w:type="spellStart"/>
      <w:r>
        <w:rPr>
          <w:color w:val="2E8B40"/>
        </w:rPr>
        <w:t>Nhận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Định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Tổng</w:t>
      </w:r>
      <w:proofErr w:type="spellEnd"/>
      <w:r>
        <w:rPr>
          <w:color w:val="2E8B40"/>
        </w:rPr>
        <w:t xml:space="preserve"> Quan</w:t>
      </w:r>
    </w:p>
    <w:p w14:paraId="3EC58A96" w14:textId="77777777" w:rsidR="00C41786" w:rsidRDefault="00000000" w:rsidP="00E533D9">
      <w:pPr>
        <w:tabs>
          <w:tab w:val="left" w:pos="567"/>
        </w:tabs>
        <w:spacing w:before="60" w:after="60"/>
        <w:jc w:val="both"/>
      </w:pP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 qua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đặc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biệt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hóa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Xung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đột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Đông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đổi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kéo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chuyền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chuỗi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loại</w:t>
      </w:r>
      <w:proofErr w:type="spellEnd"/>
      <w:r>
        <w:rPr>
          <w:color w:val="333333"/>
        </w:rPr>
        <w:t xml:space="preserve">. Kim </w:t>
      </w:r>
      <w:proofErr w:type="spellStart"/>
      <w:r>
        <w:rPr>
          <w:color w:val="333333"/>
        </w:rPr>
        <w:t>loại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quý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vàng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hưởng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ẩn</w:t>
      </w:r>
      <w:proofErr w:type="spellEnd"/>
      <w:r>
        <w:rPr>
          <w:color w:val="333333"/>
        </w:rPr>
        <w:t xml:space="preserve"> an </w:t>
      </w:r>
      <w:proofErr w:type="spellStart"/>
      <w:r>
        <w:rPr>
          <w:color w:val="333333"/>
        </w:rPr>
        <w:t>toàn</w:t>
      </w:r>
      <w:proofErr w:type="spellEnd"/>
      <w:r>
        <w:rPr>
          <w:color w:val="333333"/>
        </w:rPr>
        <w:t xml:space="preserve">. Kim </w:t>
      </w:r>
      <w:proofErr w:type="spellStart"/>
      <w:r>
        <w:rPr>
          <w:color w:val="333333"/>
        </w:rPr>
        <w:t>loại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nghiệp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hóa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mạnh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lớn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vùng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quặng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chịu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tố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địa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Quốc</w:t>
      </w:r>
      <w:proofErr w:type="spellEnd"/>
      <w:r>
        <w:rPr>
          <w:color w:val="333333"/>
        </w:rPr>
        <w:t>.</w:t>
      </w:r>
    </w:p>
    <w:p w14:paraId="3B6262A0" w14:textId="77777777" w:rsidR="00C41786" w:rsidRDefault="00C41786" w:rsidP="00E533D9">
      <w:pPr>
        <w:tabs>
          <w:tab w:val="left" w:pos="567"/>
        </w:tabs>
        <w:spacing w:before="80" w:after="80"/>
      </w:pPr>
    </w:p>
    <w:p w14:paraId="486E6E90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4.2. </w:t>
      </w:r>
      <w:proofErr w:type="spellStart"/>
      <w:r>
        <w:rPr>
          <w:color w:val="2E8B40"/>
        </w:rPr>
        <w:t>Tổng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Hợp</w:t>
      </w:r>
      <w:proofErr w:type="spellEnd"/>
      <w:r>
        <w:rPr>
          <w:color w:val="2E8B40"/>
        </w:rPr>
        <w:t xml:space="preserve"> Xu </w:t>
      </w:r>
      <w:proofErr w:type="spellStart"/>
      <w:r>
        <w:rPr>
          <w:color w:val="2E8B40"/>
        </w:rPr>
        <w:t>Hướng</w:t>
      </w:r>
      <w:proofErr w:type="spellEnd"/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800"/>
        <w:gridCol w:w="1800"/>
        <w:gridCol w:w="3660"/>
      </w:tblGrid>
      <w:tr w:rsidR="00C41786" w14:paraId="3C6D3DE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946D5E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Kim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Loại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Hàng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Hóa</w:t>
            </w:r>
            <w:proofErr w:type="spellEnd"/>
          </w:p>
        </w:tc>
        <w:tc>
          <w:tcPr>
            <w:tcW w:w="18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348DF0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Ngắn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Hạn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(1T)</w:t>
            </w:r>
          </w:p>
        </w:tc>
        <w:tc>
          <w:tcPr>
            <w:tcW w:w="180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35DB0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Trung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Hạn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(3T)</w:t>
            </w:r>
          </w:p>
        </w:tc>
        <w:tc>
          <w:tcPr>
            <w:tcW w:w="3660" w:type="dxa"/>
            <w:tcBorders>
              <w:top w:val="single" w:sz="1" w:space="0" w:color="1A5C2A"/>
              <w:left w:val="single" w:sz="1" w:space="0" w:color="1A5C2A"/>
              <w:bottom w:val="single" w:sz="1" w:space="0" w:color="1A5C2A"/>
              <w:right w:val="single" w:sz="1" w:space="0" w:color="1A5C2A"/>
            </w:tcBorders>
            <w:shd w:val="clear" w:color="auto" w:fill="1A5C2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21314D" w14:textId="77777777" w:rsidR="00C41786" w:rsidRDefault="00000000" w:rsidP="00E533D9">
            <w:pPr>
              <w:tabs>
                <w:tab w:val="left" w:pos="567"/>
              </w:tabs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Rủi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Ro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Chính</w:t>
            </w:r>
            <w:proofErr w:type="spellEnd"/>
          </w:p>
        </w:tc>
      </w:tr>
      <w:tr w:rsidR="00C41786" w14:paraId="7992A23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ED769A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Vàng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BD30D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0C832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101215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555555"/>
                <w:sz w:val="18"/>
                <w:szCs w:val="18"/>
              </w:rPr>
              <w:t xml:space="preserve">Fed hawkish, de-escalation </w:t>
            </w:r>
            <w:proofErr w:type="spellStart"/>
            <w:r>
              <w:rPr>
                <w:color w:val="555555"/>
                <w:sz w:val="18"/>
                <w:szCs w:val="18"/>
              </w:rPr>
              <w:t>địa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chính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trị</w:t>
            </w:r>
            <w:proofErr w:type="spellEnd"/>
          </w:p>
        </w:tc>
      </w:tr>
      <w:tr w:rsidR="00C41786" w14:paraId="4C48BFC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527AB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Bạc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AF73F6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00579E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2E2B86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555555"/>
                <w:sz w:val="18"/>
                <w:szCs w:val="18"/>
              </w:rPr>
              <w:t xml:space="preserve">Cung London </w:t>
            </w:r>
            <w:proofErr w:type="spellStart"/>
            <w:r>
              <w:rPr>
                <w:color w:val="555555"/>
                <w:sz w:val="18"/>
                <w:szCs w:val="18"/>
              </w:rPr>
              <w:t>tăng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biến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động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cao</w:t>
            </w:r>
            <w:proofErr w:type="spellEnd"/>
          </w:p>
        </w:tc>
      </w:tr>
      <w:tr w:rsidR="00C41786" w14:paraId="0B25B21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F2C25D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Đồng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1727AE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 xml:space="preserve">→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59F309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CD7C47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555555"/>
                <w:sz w:val="18"/>
                <w:szCs w:val="18"/>
              </w:rPr>
              <w:t xml:space="preserve">Nhu </w:t>
            </w:r>
            <w:proofErr w:type="spellStart"/>
            <w:r>
              <w:rPr>
                <w:color w:val="555555"/>
                <w:sz w:val="18"/>
                <w:szCs w:val="18"/>
              </w:rPr>
              <w:t>cầu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TQ </w:t>
            </w:r>
            <w:proofErr w:type="spellStart"/>
            <w:r>
              <w:rPr>
                <w:color w:val="555555"/>
                <w:sz w:val="18"/>
                <w:szCs w:val="18"/>
              </w:rPr>
              <w:t>yếu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thuế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quan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Mỹ</w:t>
            </w:r>
            <w:proofErr w:type="spellEnd"/>
          </w:p>
        </w:tc>
      </w:tr>
      <w:tr w:rsidR="00C41786" w14:paraId="2600797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2E17B0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Nhôm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4F940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BB8800"/>
                <w:sz w:val="18"/>
                <w:szCs w:val="18"/>
              </w:rPr>
              <w:t xml:space="preserve">↕ </w:t>
            </w:r>
            <w:proofErr w:type="spellStart"/>
            <w:r>
              <w:rPr>
                <w:b/>
                <w:bCs/>
                <w:color w:val="BB8800"/>
                <w:sz w:val="18"/>
                <w:szCs w:val="18"/>
              </w:rPr>
              <w:t>Biến</w:t>
            </w:r>
            <w:proofErr w:type="spellEnd"/>
            <w:r>
              <w:rPr>
                <w:b/>
                <w:bCs/>
                <w:color w:val="BB88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BB8800"/>
                <w:sz w:val="18"/>
                <w:szCs w:val="18"/>
              </w:rPr>
              <w:t>động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EEA94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Tích</w:t>
            </w:r>
            <w:proofErr w:type="spellEnd"/>
            <w:r>
              <w:rPr>
                <w:b/>
                <w:bCs/>
                <w:color w:val="1A7A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cực</w:t>
            </w:r>
            <w:proofErr w:type="spellEnd"/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E02538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555555"/>
                <w:sz w:val="18"/>
                <w:szCs w:val="18"/>
              </w:rPr>
              <w:t>Phụ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thuộc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xung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đột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Trung </w:t>
            </w:r>
            <w:proofErr w:type="spellStart"/>
            <w:r>
              <w:rPr>
                <w:color w:val="555555"/>
                <w:sz w:val="18"/>
                <w:szCs w:val="18"/>
              </w:rPr>
              <w:t>Đông</w:t>
            </w:r>
            <w:proofErr w:type="spellEnd"/>
          </w:p>
        </w:tc>
      </w:tr>
      <w:tr w:rsidR="00C41786" w14:paraId="4730238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406C78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Quặng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Sắt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8E382B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 xml:space="preserve">→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DBE2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 xml:space="preserve">▼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Điều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chỉnh</w:t>
            </w:r>
            <w:proofErr w:type="spellEnd"/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40993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555555"/>
                <w:sz w:val="18"/>
                <w:szCs w:val="18"/>
              </w:rPr>
              <w:t xml:space="preserve">BĐS TQ </w:t>
            </w:r>
            <w:proofErr w:type="spellStart"/>
            <w:r>
              <w:rPr>
                <w:color w:val="555555"/>
                <w:sz w:val="18"/>
                <w:szCs w:val="18"/>
              </w:rPr>
              <w:t>yếu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tồn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kho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cảng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cao</w:t>
            </w:r>
            <w:proofErr w:type="spellEnd"/>
          </w:p>
        </w:tc>
      </w:tr>
      <w:tr w:rsidR="00C41786" w14:paraId="2EC792C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D06EDA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Antimon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9757E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 xml:space="preserve">→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5D2383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 xml:space="preserve">→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Ổn</w:t>
            </w:r>
            <w:proofErr w:type="spellEnd"/>
            <w:r>
              <w:rPr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55555"/>
                <w:sz w:val="18"/>
                <w:szCs w:val="18"/>
              </w:rPr>
              <w:t>định</w:t>
            </w:r>
            <w:proofErr w:type="spellEnd"/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283008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555555"/>
                <w:sz w:val="18"/>
                <w:szCs w:val="18"/>
              </w:rPr>
              <w:t>Cạnh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tranh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từ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nguồn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Đông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Nam Á</w:t>
            </w:r>
          </w:p>
        </w:tc>
      </w:tr>
      <w:tr w:rsidR="00C41786" w14:paraId="19E98C5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56970A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Đất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Hiếm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333333"/>
                <w:sz w:val="18"/>
                <w:szCs w:val="18"/>
              </w:rPr>
              <w:t>Pr</w:t>
            </w:r>
            <w:proofErr w:type="spellEnd"/>
            <w:r>
              <w:rPr>
                <w:color w:val="333333"/>
                <w:sz w:val="18"/>
                <w:szCs w:val="18"/>
              </w:rPr>
              <w:t>-Nd)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D1DB1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98FEF2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1A7A3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1A7A30"/>
                <w:sz w:val="18"/>
                <w:szCs w:val="18"/>
              </w:rPr>
              <w:t>Tăng</w:t>
            </w:r>
            <w:proofErr w:type="spellEnd"/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79561F" w14:textId="77777777" w:rsidR="00C41786" w:rsidRDefault="00000000" w:rsidP="00E533D9">
            <w:pPr>
              <w:tabs>
                <w:tab w:val="left" w:pos="567"/>
              </w:tabs>
            </w:pPr>
            <w:r>
              <w:rPr>
                <w:color w:val="555555"/>
                <w:sz w:val="18"/>
                <w:szCs w:val="18"/>
              </w:rPr>
              <w:t xml:space="preserve">Cung TQ </w:t>
            </w:r>
            <w:proofErr w:type="spellStart"/>
            <w:r>
              <w:rPr>
                <w:color w:val="555555"/>
                <w:sz w:val="18"/>
                <w:szCs w:val="18"/>
              </w:rPr>
              <w:t>hạn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chế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cầu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EV </w:t>
            </w:r>
            <w:proofErr w:type="spellStart"/>
            <w:r>
              <w:rPr>
                <w:color w:val="555555"/>
                <w:sz w:val="18"/>
                <w:szCs w:val="18"/>
              </w:rPr>
              <w:t>tăng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nhanh</w:t>
            </w:r>
            <w:proofErr w:type="spellEnd"/>
          </w:p>
        </w:tc>
      </w:tr>
      <w:tr w:rsidR="00C41786" w14:paraId="073EF9F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B9144F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333333"/>
                <w:sz w:val="18"/>
                <w:szCs w:val="18"/>
              </w:rPr>
              <w:t>Dầu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Thô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(Brent)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CF177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CC2200"/>
                <w:sz w:val="18"/>
                <w:szCs w:val="18"/>
              </w:rPr>
              <w:t xml:space="preserve">▲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Rất</w:t>
            </w:r>
            <w:proofErr w:type="spellEnd"/>
            <w:r>
              <w:rPr>
                <w:b/>
                <w:bCs/>
                <w:color w:val="CC22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C2200"/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8491C" w14:textId="77777777" w:rsidR="00C41786" w:rsidRDefault="00000000" w:rsidP="00E533D9">
            <w:pPr>
              <w:tabs>
                <w:tab w:val="left" w:pos="567"/>
              </w:tabs>
              <w:jc w:val="center"/>
            </w:pPr>
            <w:r>
              <w:rPr>
                <w:b/>
                <w:bCs/>
                <w:color w:val="BB8800"/>
                <w:sz w:val="18"/>
                <w:szCs w:val="18"/>
              </w:rPr>
              <w:t xml:space="preserve">▼ </w:t>
            </w:r>
            <w:proofErr w:type="spellStart"/>
            <w:r>
              <w:rPr>
                <w:b/>
                <w:bCs/>
                <w:color w:val="BB8800"/>
                <w:sz w:val="18"/>
                <w:szCs w:val="18"/>
              </w:rPr>
              <w:t>Hạ</w:t>
            </w:r>
            <w:proofErr w:type="spellEnd"/>
            <w:r>
              <w:rPr>
                <w:b/>
                <w:bCs/>
                <w:color w:val="BB88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BB8800"/>
                <w:sz w:val="18"/>
                <w:szCs w:val="18"/>
              </w:rPr>
              <w:t>nhiệt</w:t>
            </w:r>
            <w:proofErr w:type="spellEnd"/>
            <w:r>
              <w:rPr>
                <w:b/>
                <w:bCs/>
                <w:color w:val="BB88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BB8800"/>
                <w:sz w:val="18"/>
                <w:szCs w:val="18"/>
              </w:rPr>
              <w:t>dần</w:t>
            </w:r>
            <w:proofErr w:type="spellEnd"/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979B6" w14:textId="77777777" w:rsidR="00C41786" w:rsidRDefault="00000000" w:rsidP="00E533D9">
            <w:pPr>
              <w:tabs>
                <w:tab w:val="left" w:pos="567"/>
              </w:tabs>
            </w:pPr>
            <w:proofErr w:type="spellStart"/>
            <w:r>
              <w:rPr>
                <w:color w:val="555555"/>
                <w:sz w:val="18"/>
                <w:szCs w:val="18"/>
              </w:rPr>
              <w:t>Xung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đột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kéo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dài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gián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đoạn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nguồn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cung</w:t>
            </w:r>
            <w:proofErr w:type="spellEnd"/>
          </w:p>
        </w:tc>
      </w:tr>
    </w:tbl>
    <w:p w14:paraId="1608FB3C" w14:textId="77777777" w:rsidR="00C41786" w:rsidRDefault="00C41786" w:rsidP="00E533D9">
      <w:pPr>
        <w:tabs>
          <w:tab w:val="left" w:pos="567"/>
        </w:tabs>
        <w:spacing w:before="120" w:after="80"/>
      </w:pPr>
    </w:p>
    <w:p w14:paraId="719AF998" w14:textId="77777777" w:rsidR="00C41786" w:rsidRDefault="00000000" w:rsidP="00E533D9">
      <w:pPr>
        <w:pStyle w:val="Heading2"/>
        <w:tabs>
          <w:tab w:val="left" w:pos="567"/>
        </w:tabs>
      </w:pPr>
      <w:r>
        <w:rPr>
          <w:color w:val="2E8B40"/>
        </w:rPr>
        <w:t xml:space="preserve">4.3. </w:t>
      </w:r>
      <w:proofErr w:type="spellStart"/>
      <w:r>
        <w:rPr>
          <w:color w:val="2E8B40"/>
        </w:rPr>
        <w:t>Khuyến</w:t>
      </w:r>
      <w:proofErr w:type="spellEnd"/>
      <w:r>
        <w:rPr>
          <w:color w:val="2E8B40"/>
        </w:rPr>
        <w:t xml:space="preserve"> </w:t>
      </w:r>
      <w:proofErr w:type="spellStart"/>
      <w:r>
        <w:rPr>
          <w:color w:val="2E8B40"/>
        </w:rPr>
        <w:t>Nghị</w:t>
      </w:r>
      <w:proofErr w:type="spellEnd"/>
      <w:r>
        <w:rPr>
          <w:color w:val="2E8B40"/>
        </w:rPr>
        <w:t xml:space="preserve"> Cho IRM</w:t>
      </w:r>
    </w:p>
    <w:p w14:paraId="61664363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🏅 Kim </w:t>
      </w:r>
      <w:proofErr w:type="spellStart"/>
      <w:r>
        <w:rPr>
          <w:color w:val="333333"/>
        </w:rPr>
        <w:t>loại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quý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vàng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đất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hiếm</w:t>
      </w:r>
      <w:proofErr w:type="spellEnd"/>
      <w:r>
        <w:rPr>
          <w:color w:val="333333"/>
        </w:rPr>
        <w:t xml:space="preserve">): </w:t>
      </w:r>
      <w:proofErr w:type="spellStart"/>
      <w:r>
        <w:rPr>
          <w:color w:val="333333"/>
        </w:rPr>
        <w:t>Môi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thuận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lợi</w:t>
      </w:r>
      <w:proofErr w:type="spellEnd"/>
      <w:r>
        <w:rPr>
          <w:color w:val="333333"/>
        </w:rPr>
        <w:t xml:space="preserve">. Duy </w:t>
      </w:r>
      <w:proofErr w:type="spellStart"/>
      <w:r>
        <w:rPr>
          <w:color w:val="333333"/>
        </w:rPr>
        <w:t>trì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trữ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nhắc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lệ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</w:t>
      </w:r>
      <w:proofErr w:type="spellEnd"/>
      <w:r>
        <w:rPr>
          <w:color w:val="333333"/>
        </w:rPr>
        <w:t xml:space="preserve">-Nd oxide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mục</w:t>
      </w:r>
      <w:proofErr w:type="spellEnd"/>
    </w:p>
    <w:p w14:paraId="2B3420E1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⚙️ Kim </w:t>
      </w:r>
      <w:proofErr w:type="spellStart"/>
      <w:r>
        <w:rPr>
          <w:color w:val="333333"/>
        </w:rPr>
        <w:t>loại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nghiệp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): Theo </w:t>
      </w:r>
      <w:proofErr w:type="spellStart"/>
      <w:r>
        <w:rPr>
          <w:color w:val="333333"/>
        </w:rPr>
        <w:t>dõi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chặt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diễn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trị</w:t>
      </w:r>
      <w:proofErr w:type="spellEnd"/>
      <w:r>
        <w:rPr>
          <w:color w:val="333333"/>
        </w:rPr>
        <w:t xml:space="preserve"> Trung </w:t>
      </w:r>
      <w:proofErr w:type="spellStart"/>
      <w:r>
        <w:rPr>
          <w:color w:val="333333"/>
        </w:rPr>
        <w:t>Đông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Cân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nhắc</w:t>
      </w:r>
      <w:proofErr w:type="spellEnd"/>
      <w:r>
        <w:rPr>
          <w:color w:val="333333"/>
        </w:rPr>
        <w:t xml:space="preserve"> hedging chi </w:t>
      </w:r>
      <w:proofErr w:type="spellStart"/>
      <w:r>
        <w:rPr>
          <w:color w:val="333333"/>
        </w:rPr>
        <w:t>phí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nhôm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nhập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khẩu</w:t>
      </w:r>
      <w:proofErr w:type="spellEnd"/>
    </w:p>
    <w:p w14:paraId="09DE3182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🔵 </w:t>
      </w:r>
      <w:proofErr w:type="spellStart"/>
      <w:r>
        <w:rPr>
          <w:color w:val="333333"/>
        </w:rPr>
        <w:t>Antimon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ổn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phù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hoặc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tồn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nghị</w:t>
      </w:r>
      <w:proofErr w:type="spellEnd"/>
      <w:r>
        <w:rPr>
          <w:color w:val="333333"/>
        </w:rPr>
        <w:t xml:space="preserve"> Antimony Summit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4</w:t>
      </w:r>
    </w:p>
    <w:p w14:paraId="2C1DEC91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⛽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dầu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chi </w:t>
      </w:r>
      <w:proofErr w:type="spellStart"/>
      <w:r>
        <w:rPr>
          <w:color w:val="333333"/>
        </w:rPr>
        <w:t>phí</w:t>
      </w:r>
      <w:proofErr w:type="spellEnd"/>
      <w:r>
        <w:rPr>
          <w:color w:val="333333"/>
        </w:rPr>
        <w:t xml:space="preserve"> logistics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lượng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Cần</w:t>
      </w:r>
      <w:proofErr w:type="spellEnd"/>
      <w:r>
        <w:rPr>
          <w:color w:val="333333"/>
        </w:rPr>
        <w:t xml:space="preserve"> review </w:t>
      </w:r>
      <w:proofErr w:type="spellStart"/>
      <w:r>
        <w:rPr>
          <w:color w:val="333333"/>
        </w:rPr>
        <w:t>lại</w:t>
      </w:r>
      <w:proofErr w:type="spellEnd"/>
      <w:r>
        <w:rPr>
          <w:color w:val="333333"/>
        </w:rPr>
        <w:t xml:space="preserve"> chi </w:t>
      </w:r>
      <w:proofErr w:type="spellStart"/>
      <w:r>
        <w:rPr>
          <w:color w:val="333333"/>
        </w:rPr>
        <w:t>phí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sách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khách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hàng</w:t>
      </w:r>
      <w:proofErr w:type="spellEnd"/>
    </w:p>
    <w:p w14:paraId="13095430" w14:textId="77777777" w:rsidR="00C41786" w:rsidRDefault="00000000" w:rsidP="00E533D9">
      <w:pPr>
        <w:pStyle w:val="ListParagraph"/>
        <w:numPr>
          <w:ilvl w:val="0"/>
          <w:numId w:val="2"/>
        </w:numPr>
        <w:tabs>
          <w:tab w:val="left" w:pos="567"/>
        </w:tabs>
        <w:spacing w:before="40" w:after="40"/>
        <w:ind w:left="0" w:firstLine="0"/>
      </w:pPr>
      <w:r>
        <w:rPr>
          <w:color w:val="333333"/>
        </w:rPr>
        <w:t xml:space="preserve">📅 </w:t>
      </w:r>
      <w:proofErr w:type="spellStart"/>
      <w:r>
        <w:rPr>
          <w:color w:val="333333"/>
        </w:rPr>
        <w:t>Sự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dõi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tới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Quyết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Fed (18/03)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 xml:space="preserve"> then </w:t>
      </w:r>
      <w:proofErr w:type="spellStart"/>
      <w:r>
        <w:rPr>
          <w:color w:val="333333"/>
        </w:rPr>
        <w:t>chốt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sẽ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hướng</w:t>
      </w:r>
      <w:proofErr w:type="spellEnd"/>
      <w:r>
        <w:rPr>
          <w:color w:val="333333"/>
        </w:rPr>
        <w:t xml:space="preserve"> xu </w:t>
      </w:r>
      <w:proofErr w:type="spellStart"/>
      <w:r>
        <w:rPr>
          <w:color w:val="333333"/>
        </w:rPr>
        <w:t>hướng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4</w:t>
      </w:r>
    </w:p>
    <w:p w14:paraId="67EF8349" w14:textId="77777777" w:rsidR="00C41786" w:rsidRDefault="00C41786" w:rsidP="00E533D9">
      <w:pPr>
        <w:tabs>
          <w:tab w:val="left" w:pos="567"/>
        </w:tabs>
        <w:spacing w:before="160" w:after="60"/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0"/>
      </w:tblGrid>
      <w:tr w:rsidR="00C41786" w14:paraId="2CB3EC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8B40"/>
              <w:left w:val="single" w:sz="1" w:space="0" w:color="2E8B40"/>
              <w:bottom w:val="single" w:sz="1" w:space="0" w:color="2E8B40"/>
              <w:right w:val="single" w:sz="1" w:space="0" w:color="2E8B40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8C7D28" w14:textId="77777777" w:rsidR="00C41786" w:rsidRDefault="00000000" w:rsidP="00E533D9">
            <w:pPr>
              <w:tabs>
                <w:tab w:val="left" w:pos="567"/>
              </w:tabs>
              <w:spacing w:after="80"/>
            </w:pPr>
            <w:r>
              <w:rPr>
                <w:b/>
                <w:bCs/>
                <w:color w:val="1A5C2A"/>
              </w:rPr>
              <w:t>⚠️ TUYÊN BỐ MIỄN TRỪ TRÁCH NHIỆM</w:t>
            </w:r>
          </w:p>
          <w:p w14:paraId="2AAA481E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proofErr w:type="spellStart"/>
            <w:r>
              <w:rPr>
                <w:color w:val="333333"/>
                <w:sz w:val="18"/>
                <w:szCs w:val="18"/>
              </w:rPr>
              <w:t>Báo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cáo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này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được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IRM (</w:t>
            </w:r>
            <w:proofErr w:type="spellStart"/>
            <w:r>
              <w:rPr>
                <w:color w:val="333333"/>
                <w:sz w:val="18"/>
                <w:szCs w:val="18"/>
              </w:rPr>
              <w:t>Công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ty TNHH Kim </w:t>
            </w:r>
            <w:proofErr w:type="spellStart"/>
            <w:r>
              <w:rPr>
                <w:color w:val="333333"/>
                <w:sz w:val="18"/>
                <w:szCs w:val="18"/>
              </w:rPr>
              <w:t>Loại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Quý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Dương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333333"/>
                <w:sz w:val="18"/>
                <w:szCs w:val="18"/>
              </w:rPr>
              <w:t>tổng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hợp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từ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các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nguồn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khai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bao </w:t>
            </w:r>
            <w:proofErr w:type="spellStart"/>
            <w:r>
              <w:rPr>
                <w:color w:val="333333"/>
                <w:sz w:val="18"/>
                <w:szCs w:val="18"/>
              </w:rPr>
              <w:t>gồm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: CME Group, LME, SMM (metal.com), IEA, EIA, Fortune, CRU, Trading Economics, </w:t>
            </w:r>
            <w:proofErr w:type="spellStart"/>
            <w:r>
              <w:rPr>
                <w:color w:val="333333"/>
                <w:sz w:val="18"/>
                <w:szCs w:val="18"/>
              </w:rPr>
              <w:t>LiteFinance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Fastmarkets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Asian Metal, </w:t>
            </w:r>
            <w:proofErr w:type="spellStart"/>
            <w:r>
              <w:rPr>
                <w:color w:val="333333"/>
                <w:sz w:val="18"/>
                <w:szCs w:val="18"/>
              </w:rPr>
              <w:t>SunSirs</w:t>
            </w:r>
            <w:proofErr w:type="spellEnd"/>
            <w:r>
              <w:rPr>
                <w:color w:val="333333"/>
                <w:sz w:val="18"/>
                <w:szCs w:val="18"/>
              </w:rPr>
              <w:t>.</w:t>
            </w:r>
          </w:p>
          <w:p w14:paraId="619D5F8B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r>
              <w:rPr>
                <w:color w:val="333333"/>
                <w:sz w:val="18"/>
                <w:szCs w:val="18"/>
              </w:rPr>
              <w:t xml:space="preserve">Thông tin </w:t>
            </w:r>
            <w:proofErr w:type="spellStart"/>
            <w:r>
              <w:rPr>
                <w:color w:val="333333"/>
                <w:sz w:val="18"/>
                <w:szCs w:val="18"/>
              </w:rPr>
              <w:t>chỉ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mang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tính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tham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khảo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và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không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cấu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thành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lời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khuyên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đầu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tư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hay </w:t>
            </w:r>
            <w:proofErr w:type="spellStart"/>
            <w:r>
              <w:rPr>
                <w:color w:val="333333"/>
                <w:sz w:val="18"/>
                <w:szCs w:val="18"/>
              </w:rPr>
              <w:t>tư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vấn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giao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dịch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333333"/>
                <w:sz w:val="18"/>
                <w:szCs w:val="18"/>
              </w:rPr>
              <w:t>Giá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trường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có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thể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thay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đổi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nhanh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chóng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. IRM </w:t>
            </w:r>
            <w:proofErr w:type="spellStart"/>
            <w:r>
              <w:rPr>
                <w:color w:val="333333"/>
                <w:sz w:val="18"/>
                <w:szCs w:val="18"/>
              </w:rPr>
              <w:t>không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chịu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trách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nhiệm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về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bất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kỳ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quyết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định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thương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mại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nào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dựa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trên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báo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cáo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này</w:t>
            </w:r>
            <w:proofErr w:type="spellEnd"/>
            <w:r>
              <w:rPr>
                <w:color w:val="333333"/>
                <w:sz w:val="18"/>
                <w:szCs w:val="18"/>
              </w:rPr>
              <w:t>.</w:t>
            </w:r>
          </w:p>
          <w:p w14:paraId="6D673D9F" w14:textId="77777777" w:rsidR="00C41786" w:rsidRDefault="00000000" w:rsidP="00E533D9">
            <w:pPr>
              <w:tabs>
                <w:tab w:val="left" w:pos="567"/>
              </w:tabs>
              <w:spacing w:after="40"/>
            </w:pPr>
            <w:proofErr w:type="spellStart"/>
            <w:r>
              <w:rPr>
                <w:color w:val="333333"/>
                <w:sz w:val="18"/>
                <w:szCs w:val="18"/>
              </w:rPr>
              <w:t>Để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biết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thêm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thông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tin: indochinametal.com</w:t>
            </w:r>
          </w:p>
        </w:tc>
      </w:tr>
    </w:tbl>
    <w:p w14:paraId="0D8C9D9F" w14:textId="77777777" w:rsidR="00C41786" w:rsidRDefault="00C41786" w:rsidP="00E533D9">
      <w:pPr>
        <w:tabs>
          <w:tab w:val="left" w:pos="567"/>
        </w:tabs>
        <w:spacing w:before="80"/>
      </w:pPr>
    </w:p>
    <w:sectPr w:rsidR="00C4178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319A" w14:textId="77777777" w:rsidR="00762CBD" w:rsidRDefault="00762CBD">
      <w:r>
        <w:separator/>
      </w:r>
    </w:p>
  </w:endnote>
  <w:endnote w:type="continuationSeparator" w:id="0">
    <w:p w14:paraId="3B3A0BAD" w14:textId="77777777" w:rsidR="00762CBD" w:rsidRDefault="0076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2F48" w14:textId="77777777" w:rsidR="00C41786" w:rsidRDefault="00000000">
    <w:pPr>
      <w:pBdr>
        <w:top w:val="single" w:sz="4" w:space="4" w:color="2E8B40"/>
      </w:pBdr>
      <w:tabs>
        <w:tab w:val="right" w:pos="8637"/>
      </w:tabs>
    </w:pPr>
    <w:r>
      <w:rPr>
        <w:color w:val="666666"/>
        <w:sz w:val="16"/>
        <w:szCs w:val="16"/>
      </w:rPr>
      <w:t xml:space="preserve">© 2026 IRM – </w:t>
    </w:r>
    <w:proofErr w:type="spellStart"/>
    <w:r>
      <w:rPr>
        <w:color w:val="666666"/>
        <w:sz w:val="16"/>
        <w:szCs w:val="16"/>
      </w:rPr>
      <w:t>Công</w:t>
    </w:r>
    <w:proofErr w:type="spellEnd"/>
    <w:r>
      <w:rPr>
        <w:color w:val="666666"/>
        <w:sz w:val="16"/>
        <w:szCs w:val="16"/>
      </w:rPr>
      <w:t xml:space="preserve"> ty TNHH Kim </w:t>
    </w:r>
    <w:proofErr w:type="spellStart"/>
    <w:r>
      <w:rPr>
        <w:color w:val="666666"/>
        <w:sz w:val="16"/>
        <w:szCs w:val="16"/>
      </w:rPr>
      <w:t>Loại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Quý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Đông</w:t>
    </w:r>
    <w:proofErr w:type="spellEnd"/>
    <w:r>
      <w:rPr>
        <w:color w:val="666666"/>
        <w:sz w:val="16"/>
        <w:szCs w:val="16"/>
      </w:rPr>
      <w:t xml:space="preserve"> </w:t>
    </w:r>
    <w:proofErr w:type="spellStart"/>
    <w:proofErr w:type="gramStart"/>
    <w:r>
      <w:rPr>
        <w:color w:val="666666"/>
        <w:sz w:val="16"/>
        <w:szCs w:val="16"/>
      </w:rPr>
      <w:t>Dương</w:t>
    </w:r>
    <w:proofErr w:type="spellEnd"/>
    <w:r>
      <w:rPr>
        <w:color w:val="666666"/>
        <w:sz w:val="16"/>
        <w:szCs w:val="16"/>
      </w:rPr>
      <w:t xml:space="preserve">  |</w:t>
    </w:r>
    <w:proofErr w:type="gramEnd"/>
    <w:r>
      <w:rPr>
        <w:color w:val="666666"/>
        <w:sz w:val="16"/>
        <w:szCs w:val="16"/>
      </w:rPr>
      <w:t xml:space="preserve">  indochinametal.com</w:t>
    </w:r>
    <w:r>
      <w:rPr>
        <w:color w:val="666666"/>
        <w:sz w:val="16"/>
        <w:szCs w:val="16"/>
      </w:rPr>
      <w:tab/>
      <w:t xml:space="preserve">Trang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FA9B" w14:textId="77777777" w:rsidR="00762CBD" w:rsidRDefault="00762CBD">
      <w:r>
        <w:separator/>
      </w:r>
    </w:p>
  </w:footnote>
  <w:footnote w:type="continuationSeparator" w:id="0">
    <w:p w14:paraId="06886142" w14:textId="77777777" w:rsidR="00762CBD" w:rsidRDefault="0076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CC36" w14:textId="77777777" w:rsidR="00C41786" w:rsidRDefault="00000000">
    <w:pPr>
      <w:pBdr>
        <w:bottom w:val="single" w:sz="4" w:space="4" w:color="2E8B40"/>
      </w:pBdr>
      <w:jc w:val="center"/>
    </w:pPr>
    <w:r>
      <w:rPr>
        <w:color w:val="666666"/>
        <w:sz w:val="16"/>
        <w:szCs w:val="16"/>
      </w:rPr>
      <w:t xml:space="preserve">IRM – INDOCHINA RARE METALS CO., </w:t>
    </w:r>
    <w:proofErr w:type="gramStart"/>
    <w:r>
      <w:rPr>
        <w:color w:val="666666"/>
        <w:sz w:val="16"/>
        <w:szCs w:val="16"/>
      </w:rPr>
      <w:t>LTD  |</w:t>
    </w:r>
    <w:proofErr w:type="gramEnd"/>
    <w:r>
      <w:rPr>
        <w:color w:val="666666"/>
        <w:sz w:val="16"/>
        <w:szCs w:val="16"/>
      </w:rPr>
      <w:t xml:space="preserve">  indochinametal.com  |  </w:t>
    </w:r>
    <w:proofErr w:type="spellStart"/>
    <w:r>
      <w:rPr>
        <w:color w:val="666666"/>
        <w:sz w:val="16"/>
        <w:szCs w:val="16"/>
      </w:rPr>
      <w:t>Báo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Cáo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Thị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Trường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Tuần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14E9"/>
    <w:multiLevelType w:val="hybridMultilevel"/>
    <w:tmpl w:val="A56EF598"/>
    <w:lvl w:ilvl="0" w:tplc="4F7CD440">
      <w:start w:val="1"/>
      <w:numFmt w:val="bullet"/>
      <w:lvlText w:val="•"/>
      <w:lvlJc w:val="left"/>
      <w:pPr>
        <w:ind w:left="560" w:hanging="280"/>
      </w:pPr>
    </w:lvl>
    <w:lvl w:ilvl="1" w:tplc="52A87A96">
      <w:numFmt w:val="decimal"/>
      <w:lvlText w:val=""/>
      <w:lvlJc w:val="left"/>
    </w:lvl>
    <w:lvl w:ilvl="2" w:tplc="52EA3A6A">
      <w:numFmt w:val="decimal"/>
      <w:lvlText w:val=""/>
      <w:lvlJc w:val="left"/>
    </w:lvl>
    <w:lvl w:ilvl="3" w:tplc="58B239CE">
      <w:numFmt w:val="decimal"/>
      <w:lvlText w:val=""/>
      <w:lvlJc w:val="left"/>
    </w:lvl>
    <w:lvl w:ilvl="4" w:tplc="ECB812AA">
      <w:numFmt w:val="decimal"/>
      <w:lvlText w:val=""/>
      <w:lvlJc w:val="left"/>
    </w:lvl>
    <w:lvl w:ilvl="5" w:tplc="6D26ECA2">
      <w:numFmt w:val="decimal"/>
      <w:lvlText w:val=""/>
      <w:lvlJc w:val="left"/>
    </w:lvl>
    <w:lvl w:ilvl="6" w:tplc="87FC3B28">
      <w:numFmt w:val="decimal"/>
      <w:lvlText w:val=""/>
      <w:lvlJc w:val="left"/>
    </w:lvl>
    <w:lvl w:ilvl="7" w:tplc="EDE8A6E0">
      <w:numFmt w:val="decimal"/>
      <w:lvlText w:val=""/>
      <w:lvlJc w:val="left"/>
    </w:lvl>
    <w:lvl w:ilvl="8" w:tplc="6C5A1C4E">
      <w:numFmt w:val="decimal"/>
      <w:lvlText w:val=""/>
      <w:lvlJc w:val="left"/>
    </w:lvl>
  </w:abstractNum>
  <w:abstractNum w:abstractNumId="1" w15:restartNumberingAfterBreak="0">
    <w:nsid w:val="76C93DE8"/>
    <w:multiLevelType w:val="hybridMultilevel"/>
    <w:tmpl w:val="5E766AA4"/>
    <w:lvl w:ilvl="0" w:tplc="71FA208A">
      <w:start w:val="1"/>
      <w:numFmt w:val="bullet"/>
      <w:lvlText w:val="●"/>
      <w:lvlJc w:val="left"/>
      <w:pPr>
        <w:ind w:left="720" w:hanging="360"/>
      </w:pPr>
    </w:lvl>
    <w:lvl w:ilvl="1" w:tplc="BBE01942">
      <w:start w:val="1"/>
      <w:numFmt w:val="bullet"/>
      <w:lvlText w:val="○"/>
      <w:lvlJc w:val="left"/>
      <w:pPr>
        <w:ind w:left="1440" w:hanging="360"/>
      </w:pPr>
    </w:lvl>
    <w:lvl w:ilvl="2" w:tplc="70701132">
      <w:start w:val="1"/>
      <w:numFmt w:val="bullet"/>
      <w:lvlText w:val="■"/>
      <w:lvlJc w:val="left"/>
      <w:pPr>
        <w:ind w:left="2160" w:hanging="360"/>
      </w:pPr>
    </w:lvl>
    <w:lvl w:ilvl="3" w:tplc="05805EB2">
      <w:start w:val="1"/>
      <w:numFmt w:val="bullet"/>
      <w:lvlText w:val="●"/>
      <w:lvlJc w:val="left"/>
      <w:pPr>
        <w:ind w:left="2880" w:hanging="360"/>
      </w:pPr>
    </w:lvl>
    <w:lvl w:ilvl="4" w:tplc="572CC81A">
      <w:start w:val="1"/>
      <w:numFmt w:val="bullet"/>
      <w:lvlText w:val="○"/>
      <w:lvlJc w:val="left"/>
      <w:pPr>
        <w:ind w:left="3600" w:hanging="360"/>
      </w:pPr>
    </w:lvl>
    <w:lvl w:ilvl="5" w:tplc="47FAA450">
      <w:start w:val="1"/>
      <w:numFmt w:val="bullet"/>
      <w:lvlText w:val="■"/>
      <w:lvlJc w:val="left"/>
      <w:pPr>
        <w:ind w:left="4320" w:hanging="360"/>
      </w:pPr>
    </w:lvl>
    <w:lvl w:ilvl="6" w:tplc="32007B44">
      <w:start w:val="1"/>
      <w:numFmt w:val="bullet"/>
      <w:lvlText w:val="●"/>
      <w:lvlJc w:val="left"/>
      <w:pPr>
        <w:ind w:left="5040" w:hanging="360"/>
      </w:pPr>
    </w:lvl>
    <w:lvl w:ilvl="7" w:tplc="5A2489C6">
      <w:start w:val="1"/>
      <w:numFmt w:val="bullet"/>
      <w:lvlText w:val="●"/>
      <w:lvlJc w:val="left"/>
      <w:pPr>
        <w:ind w:left="5760" w:hanging="360"/>
      </w:pPr>
    </w:lvl>
    <w:lvl w:ilvl="8" w:tplc="D4928FA4">
      <w:start w:val="1"/>
      <w:numFmt w:val="bullet"/>
      <w:lvlText w:val="●"/>
      <w:lvlJc w:val="left"/>
      <w:pPr>
        <w:ind w:left="6480" w:hanging="360"/>
      </w:pPr>
    </w:lvl>
  </w:abstractNum>
  <w:num w:numId="1" w16cid:durableId="1649018973">
    <w:abstractNumId w:val="1"/>
    <w:lvlOverride w:ilvl="0">
      <w:startOverride w:val="1"/>
    </w:lvlOverride>
  </w:num>
  <w:num w:numId="2" w16cid:durableId="9972656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86"/>
    <w:rsid w:val="000657F2"/>
    <w:rsid w:val="002F05C8"/>
    <w:rsid w:val="00762CBD"/>
    <w:rsid w:val="00C41786"/>
    <w:rsid w:val="00E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8C35"/>
  <w15:docId w15:val="{B7C0F13F-5E65-40DE-989D-0DEAD744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2402</Words>
  <Characters>13695</Characters>
  <Application>Microsoft Office Word</Application>
  <DocSecurity>0</DocSecurity>
  <Lines>114</Lines>
  <Paragraphs>32</Paragraphs>
  <ScaleCrop>false</ScaleCrop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3</cp:revision>
  <dcterms:created xsi:type="dcterms:W3CDTF">2026-03-13T02:56:00Z</dcterms:created>
  <dcterms:modified xsi:type="dcterms:W3CDTF">2026-03-13T03:03:00Z</dcterms:modified>
</cp:coreProperties>
</file>